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Überschrift"/>
        <w:rPr>
          <w:rFonts w:ascii="Helvetica" w:cs="Helvetica" w:hAnsi="Helvetica" w:eastAsia="Helvetica"/>
        </w:rPr>
      </w:pPr>
      <w:bookmarkStart w:name="_Toc" w:id="0"/>
      <w:r>
        <w:rPr>
          <w:rFonts w:ascii="Helvetica" w:hAnsi="Helvetica"/>
          <w:rtl w:val="0"/>
          <w:lang w:val="de-DE"/>
        </w:rPr>
        <w:t>2. Tag der nicht sichtbaren Behinderungen</w:t>
      </w:r>
      <w:bookmarkEnd w:id="0"/>
    </w:p>
    <w:p>
      <w:pPr>
        <w:pStyle w:val="Standard"/>
        <w:suppressAutoHyphens w:val="1"/>
        <w:spacing w:before="0" w:after="299" w:line="240" w:lineRule="auto"/>
        <w:rPr>
          <w:rFonts w:ascii="Helvetica" w:cs="Helvetica" w:hAnsi="Helvetica" w:eastAsia="Helvetica"/>
          <w:b w:val="1"/>
          <w:bCs w:val="1"/>
          <w:sz w:val="36"/>
          <w:szCs w:val="36"/>
        </w:rPr>
      </w:pPr>
      <w:r>
        <w:rPr>
          <w:rFonts w:ascii="Helvetica" w:cs="Helvetica" w:hAnsi="Helvetica" w:eastAsia="Helvetica"/>
          <w:b w:val="1"/>
          <w:bCs w:val="1"/>
          <w:sz w:val="36"/>
          <w:szCs w:val="36"/>
        </w:rPr>
        <w:br w:type="textWrapping"/>
        <w:br w:type="textWrapping"/>
      </w:r>
      <w:r>
        <w:rPr>
          <w:rFonts w:ascii="Helvetica" w:hAnsi="Helvetica"/>
          <w:b w:val="1"/>
          <w:bCs w:val="1"/>
          <w:sz w:val="36"/>
          <w:szCs w:val="36"/>
          <w:rtl w:val="0"/>
          <w:lang w:val="de-DE"/>
        </w:rPr>
        <w:t>Presseinformationen</w:t>
      </w:r>
    </w:p>
    <w:p>
      <w:pPr>
        <w:pStyle w:val="Standard"/>
        <w:suppressAutoHyphens w:val="1"/>
        <w:spacing w:before="0" w:after="240" w:line="240" w:lineRule="auto"/>
        <w:rPr>
          <w:rFonts w:ascii="Helvetica" w:cs="Helvetica" w:hAnsi="Helvetica" w:eastAsia="Helvetica"/>
        </w:rPr>
      </w:pPr>
      <w:r>
        <w:rPr>
          <w:rFonts w:ascii="Helvetica" w:hAnsi="Helvetica"/>
          <w:rtl w:val="0"/>
          <w:lang w:val="de-DE"/>
        </w:rPr>
        <w:t>Sehr geehrte Damen und Herren,</w:t>
      </w:r>
    </w:p>
    <w:p>
      <w:pPr>
        <w:pStyle w:val="Standard"/>
        <w:suppressAutoHyphens w:val="1"/>
        <w:spacing w:before="0" w:after="240" w:line="240" w:lineRule="auto"/>
        <w:rPr>
          <w:rFonts w:ascii="Helvetica" w:cs="Helvetica" w:hAnsi="Helvetica" w:eastAsia="Helvetica"/>
        </w:rPr>
      </w:pPr>
      <w:r>
        <w:rPr>
          <w:rFonts w:ascii="Helvetica" w:hAnsi="Helvetica"/>
          <w:rtl w:val="0"/>
          <w:lang w:val="de-DE"/>
        </w:rPr>
        <w:t>der Tag der nicht sichtbaren Behinderungen ist ein wichtiger Moment. Viele Verb</w:t>
      </w:r>
      <w:r>
        <w:rPr>
          <w:rFonts w:ascii="Helvetica" w:hAnsi="Helvetica" w:hint="default"/>
          <w:rtl w:val="0"/>
        </w:rPr>
        <w:t>ä</w:t>
      </w:r>
      <w:r>
        <w:rPr>
          <w:rFonts w:ascii="Helvetica" w:hAnsi="Helvetica"/>
          <w:rtl w:val="0"/>
          <w:lang w:val="de-DE"/>
        </w:rPr>
        <w:t>nde und Selbsthilfegruppen versuchen individuell Verbesserungen zu bewirken. Mit dem Tag soll ein starkes Netzwerk entstehen, Synergien sollen entwickelt und L</w:t>
      </w:r>
      <w:r>
        <w:rPr>
          <w:rFonts w:ascii="Helvetica" w:hAnsi="Helvetica" w:hint="default"/>
          <w:rtl w:val="0"/>
          <w:lang w:val="sv-SE"/>
        </w:rPr>
        <w:t>ö</w:t>
      </w:r>
      <w:r>
        <w:rPr>
          <w:rFonts w:ascii="Helvetica" w:hAnsi="Helvetica"/>
          <w:rtl w:val="0"/>
          <w:lang w:val="de-DE"/>
        </w:rPr>
        <w:t>sungen gefunden werden.</w:t>
      </w:r>
    </w:p>
    <w:p>
      <w:pPr>
        <w:pStyle w:val="Standard"/>
        <w:suppressAutoHyphens w:val="1"/>
        <w:spacing w:before="0" w:after="240" w:line="240" w:lineRule="auto"/>
        <w:rPr>
          <w:rStyle w:val="Ohne"/>
          <w:rFonts w:ascii="Helvetica" w:cs="Helvetica" w:hAnsi="Helvetica" w:eastAsia="Helvetica"/>
        </w:rPr>
      </w:pPr>
      <w:r>
        <w:rPr>
          <w:rFonts w:ascii="Helvetica" w:hAnsi="Helvetica"/>
          <w:rtl w:val="0"/>
          <w:lang w:val="de-DE"/>
        </w:rPr>
        <w:t>Bei der Presseberichterstattung ist uns wichtig, dass zum einen der Tag an sich zur Geltung kommt. Gleichzeitig sind der Hintergrund, die Gefahren und Wechselwirkungen, die existieren, aber auch die L</w:t>
      </w:r>
      <w:r>
        <w:rPr>
          <w:rFonts w:ascii="Helvetica" w:hAnsi="Helvetica" w:hint="default"/>
          <w:rtl w:val="0"/>
          <w:lang w:val="sv-SE"/>
        </w:rPr>
        <w:t>ö</w:t>
      </w:r>
      <w:r>
        <w:rPr>
          <w:rFonts w:ascii="Helvetica" w:hAnsi="Helvetica"/>
          <w:rtl w:val="0"/>
          <w:lang w:val="de-DE"/>
        </w:rPr>
        <w:t>sungen f</w:t>
      </w:r>
      <w:r>
        <w:rPr>
          <w:rFonts w:ascii="Helvetica" w:hAnsi="Helvetica" w:hint="default"/>
          <w:rtl w:val="0"/>
        </w:rPr>
        <w:t>ü</w:t>
      </w:r>
      <w:r>
        <w:rPr>
          <w:rFonts w:ascii="Helvetica" w:hAnsi="Helvetica"/>
          <w:rtl w:val="0"/>
          <w:lang w:val="de-DE"/>
        </w:rPr>
        <w:t>r uns relevant:</w:t>
      </w:r>
      <w:r>
        <w:rPr>
          <w:rFonts w:ascii="Helvetica" w:cs="Helvetica" w:hAnsi="Helvetica" w:eastAsia="Helvetica"/>
        </w:rPr>
        <w:br w:type="textWrapping"/>
        <w:br w:type="textWrapping"/>
      </w:r>
      <w:r>
        <w:rPr>
          <w:rStyle w:val="Hyperlink.0"/>
        </w:rPr>
        <w:fldChar w:fldCharType="begin" w:fldLock="0"/>
      </w:r>
      <w:r>
        <w:rPr>
          <w:rStyle w:val="Hyperlink.0"/>
        </w:rPr>
        <w:instrText xml:space="preserve"> HYPERLINK "https://www.stille-stunde.com/wp-content/uploads/2025/09/Gefahren-und-Wechselwirkungen-.pdf"</w:instrText>
      </w:r>
      <w:r>
        <w:rPr>
          <w:rStyle w:val="Hyperlink.0"/>
        </w:rPr>
        <w:fldChar w:fldCharType="separate" w:fldLock="0"/>
      </w:r>
      <w:r>
        <w:rPr>
          <w:rStyle w:val="Hyperlink.0"/>
          <w:rtl w:val="0"/>
          <w:lang w:val="de-DE"/>
        </w:rPr>
        <w:t>https://www.stille-stunde.com/wp-content/uploads/2025/09/Gefahren-und-Wechselwirkungen-.pdf</w:t>
      </w:r>
      <w:r>
        <w:rPr/>
        <w:fldChar w:fldCharType="end" w:fldLock="0"/>
      </w:r>
    </w:p>
    <w:p>
      <w:pPr>
        <w:pStyle w:val="Standard"/>
        <w:suppressAutoHyphens w:val="1"/>
        <w:spacing w:before="0" w:after="240" w:line="240" w:lineRule="auto"/>
        <w:rPr>
          <w:rStyle w:val="Ohne"/>
          <w:rFonts w:ascii="Helvetica" w:cs="Helvetica" w:hAnsi="Helvetica" w:eastAsia="Helvetica"/>
        </w:rPr>
      </w:pPr>
    </w:p>
    <w:p>
      <w:pPr>
        <w:pStyle w:val="Standard"/>
        <w:suppressAutoHyphens w:val="1"/>
        <w:spacing w:before="0" w:line="240" w:lineRule="auto"/>
        <w:rPr>
          <w:rStyle w:val="Ohne"/>
          <w:rFonts w:ascii="Helvetica" w:cs="Helvetica" w:hAnsi="Helvetica" w:eastAsia="Helvetica"/>
          <w:outline w:val="0"/>
          <w:color w:val="808080"/>
          <w:u w:color="808080"/>
          <w14:textFill>
            <w14:solidFill>
              <w14:srgbClr w14:val="808080"/>
            </w14:solidFill>
          </w14:textFill>
        </w:rPr>
      </w:pPr>
    </w:p>
    <w:p>
      <w:pPr>
        <w:pStyle w:val="Standard"/>
        <w:suppressAutoHyphens w:val="1"/>
        <w:spacing w:before="0" w:after="299" w:line="240" w:lineRule="auto"/>
        <w:rPr>
          <w:rStyle w:val="Ohne"/>
          <w:rFonts w:ascii="Helvetica" w:cs="Helvetica" w:hAnsi="Helvetica" w:eastAsia="Helvetica"/>
          <w:b w:val="1"/>
          <w:bCs w:val="1"/>
          <w:sz w:val="36"/>
          <w:szCs w:val="36"/>
        </w:rPr>
      </w:pPr>
      <w:r>
        <w:rPr>
          <w:rStyle w:val="Ohne"/>
          <w:rFonts w:ascii="Helvetica" w:hAnsi="Helvetica"/>
          <w:b w:val="1"/>
          <w:bCs w:val="1"/>
          <w:sz w:val="36"/>
          <w:szCs w:val="36"/>
          <w:rtl w:val="0"/>
          <w:lang w:val="de-DE"/>
        </w:rPr>
        <w:t>Inhalt</w:t>
      </w:r>
    </w:p>
    <w:p>
      <w:pPr>
        <w:pStyle w:val="Standard"/>
        <w:suppressAutoHyphens w:val="1"/>
        <w:spacing w:before="0" w:line="240" w:lineRule="auto"/>
        <w:rPr>
          <w:rStyle w:val="Ohne"/>
          <w:rFonts w:ascii="Helvetica" w:cs="Helvetica" w:hAnsi="Helvetica" w:eastAsia="Helvetica"/>
        </w:rPr>
      </w:pPr>
    </w:p>
    <w:p>
      <w:pPr>
        <w:pStyle w:val="Standard"/>
        <w:suppressAutoHyphens w:val="1"/>
        <w:spacing w:before="0" w:line="240" w:lineRule="auto"/>
        <w:rPr>
          <w:rStyle w:val="Ohne"/>
          <w:rFonts w:ascii="Helvetica" w:cs="Helvetica" w:hAnsi="Helvetica" w:eastAsia="Helvetica"/>
          <w:outline w:val="0"/>
          <w:color w:val="808080"/>
          <w:u w:color="808080"/>
          <w14:textFill>
            <w14:solidFill>
              <w14:srgbClr w14:val="808080"/>
            </w14:solidFill>
          </w14:textFill>
        </w:rPr>
      </w:pPr>
    </w:p>
    <w:p>
      <w:pPr>
        <w:pStyle w:val="Text"/>
        <w:suppressAutoHyphens w:val="1"/>
        <w:spacing w:after="299"/>
      </w:pPr>
      <w:r>
        <w:rPr>
          <w:rStyle w:val="Ohne"/>
          <w:rFonts w:ascii="Helvetica" w:cs="Helvetica" w:hAnsi="Helvetica" w:eastAsia="Helvetica"/>
          <w:outline w:val="0"/>
          <w:color w:val="808080"/>
          <w:u w:color="808080"/>
          <w14:textFill>
            <w14:solidFill>
              <w14:srgbClr w14:val="808080"/>
            </w14:solidFill>
          </w14:textFill>
        </w:rPr>
        <w:fldChar w:fldCharType="begin" w:fldLock="0"/>
      </w:r>
      <w:r>
        <w:rPr>
          <w:rStyle w:val="Ohne"/>
          <w:rFonts w:ascii="Helvetica" w:cs="Helvetica" w:hAnsi="Helvetica" w:eastAsia="Helvetica"/>
          <w:outline w:val="0"/>
          <w:color w:val="808080"/>
          <w:u w:color="808080"/>
          <w14:textFill>
            <w14:solidFill>
              <w14:srgbClr w14:val="808080"/>
            </w14:solidFill>
          </w14:textFill>
        </w:rPr>
        <w:instrText xml:space="preserve"> TOC \t "Überschrift, 1"</w:instrText>
      </w:r>
      <w:r>
        <w:rPr>
          <w:rStyle w:val="Ohne"/>
          <w:rFonts w:ascii="Helvetica" w:cs="Helvetica" w:hAnsi="Helvetica" w:eastAsia="Helvetica"/>
          <w:outline w:val="0"/>
          <w:color w:val="808080"/>
          <w:u w:color="808080"/>
          <w14:textFill>
            <w14:solidFill>
              <w14:srgbClr w14:val="808080"/>
            </w14:solidFill>
          </w14:textFill>
        </w:rPr>
        <w:fldChar w:fldCharType="separate" w:fldLock="0"/>
      </w:r>
    </w:p>
    <w:p>
      <w:pPr>
        <w:pStyle w:val="TOC 1"/>
      </w:pPr>
      <w:r>
        <w:rPr>
          <w:rFonts w:cs="Arial Unicode MS" w:eastAsia="Arial Unicode MS"/>
          <w:rtl w:val="0"/>
          <w:lang w:val="de-DE"/>
        </w:rPr>
        <w:t>2. Tag der nicht sichtbaren Behinderungen</w:t>
        <w:tab/>
      </w:r>
      <w:r>
        <w:rPr/>
        <w:fldChar w:fldCharType="begin" w:fldLock="0"/>
      </w:r>
      <w:r>
        <w:instrText xml:space="preserve"> PAGEREF _Toc \h </w:instrText>
      </w:r>
      <w:r>
        <w:rPr/>
        <w:fldChar w:fldCharType="separate" w:fldLock="0"/>
      </w:r>
      <w:r>
        <w:rPr>
          <w:rFonts w:cs="Arial Unicode MS" w:eastAsia="Arial Unicode MS"/>
          <w:rtl w:val="0"/>
        </w:rPr>
        <w:t>1</w:t>
      </w:r>
      <w:r>
        <w:rPr/>
        <w:fldChar w:fldCharType="end" w:fldLock="0"/>
      </w:r>
    </w:p>
    <w:p>
      <w:pPr>
        <w:pStyle w:val="TOC 1"/>
      </w:pPr>
      <w:r>
        <w:rPr>
          <w:rFonts w:cs="Arial Unicode MS" w:eastAsia="Arial Unicode MS"/>
          <w:rtl w:val="0"/>
          <w:lang w:val="de-DE"/>
        </w:rPr>
        <w:t>Kurzfassung</w:t>
        <w:tab/>
      </w:r>
      <w:r>
        <w:rPr/>
        <w:fldChar w:fldCharType="begin" w:fldLock="0"/>
      </w:r>
      <w:r>
        <w:instrText xml:space="preserve"> PAGEREF _Toc1 \h </w:instrText>
      </w:r>
      <w:r>
        <w:rPr/>
        <w:fldChar w:fldCharType="separate" w:fldLock="0"/>
      </w:r>
      <w:r>
        <w:rPr>
          <w:rFonts w:cs="Arial Unicode MS" w:eastAsia="Arial Unicode MS"/>
          <w:rtl w:val="0"/>
        </w:rPr>
        <w:t>2</w:t>
      </w:r>
      <w:r>
        <w:rPr/>
        <w:fldChar w:fldCharType="end" w:fldLock="0"/>
      </w:r>
    </w:p>
    <w:p>
      <w:pPr>
        <w:pStyle w:val="TOC 1"/>
      </w:pPr>
      <w:r>
        <w:rPr>
          <w:rFonts w:cs="Arial Unicode MS" w:eastAsia="Arial Unicode MS" w:hint="default"/>
          <w:rtl w:val="0"/>
          <w:lang w:val="de-DE"/>
        </w:rPr>
        <w:t>Ausführlich - Fokus Essay</w:t>
        <w:tab/>
      </w:r>
      <w:r>
        <w:rPr/>
        <w:fldChar w:fldCharType="begin" w:fldLock="0"/>
      </w:r>
      <w:r>
        <w:instrText xml:space="preserve"> PAGEREF _Toc2 \h </w:instrText>
      </w:r>
      <w:r>
        <w:rPr/>
        <w:fldChar w:fldCharType="separate" w:fldLock="0"/>
      </w:r>
      <w:r>
        <w:rPr>
          <w:rFonts w:cs="Arial Unicode MS" w:eastAsia="Arial Unicode MS"/>
          <w:rtl w:val="0"/>
        </w:rPr>
        <w:t>3</w:t>
      </w:r>
      <w:r>
        <w:rPr/>
        <w:fldChar w:fldCharType="end" w:fldLock="0"/>
      </w:r>
    </w:p>
    <w:p>
      <w:pPr>
        <w:pStyle w:val="TOC 1"/>
      </w:pPr>
      <w:r>
        <w:rPr>
          <w:rFonts w:cs="Arial Unicode MS" w:eastAsia="Arial Unicode MS" w:hint="default"/>
          <w:rtl w:val="0"/>
          <w:lang w:val="de-DE"/>
        </w:rPr>
        <w:t>Ausführlich - Fokus Wechselwirkungen</w:t>
        <w:tab/>
      </w:r>
      <w:r>
        <w:rPr/>
        <w:fldChar w:fldCharType="begin" w:fldLock="0"/>
      </w:r>
      <w:r>
        <w:instrText xml:space="preserve"> PAGEREF _Toc3 \h </w:instrText>
      </w:r>
      <w:r>
        <w:rPr/>
        <w:fldChar w:fldCharType="separate" w:fldLock="0"/>
      </w:r>
      <w:r>
        <w:rPr>
          <w:rFonts w:cs="Arial Unicode MS" w:eastAsia="Arial Unicode MS"/>
          <w:rtl w:val="0"/>
        </w:rPr>
        <w:t>7</w:t>
      </w:r>
      <w:r>
        <w:rPr/>
        <w:fldChar w:fldCharType="end" w:fldLock="0"/>
      </w:r>
    </w:p>
    <w:p>
      <w:pPr>
        <w:pStyle w:val="TOC 1"/>
      </w:pPr>
      <w:r>
        <w:rPr>
          <w:rFonts w:cs="Arial Unicode MS" w:eastAsia="Arial Unicode MS"/>
          <w:rtl w:val="0"/>
          <w:lang w:val="de-DE"/>
        </w:rPr>
        <w:t>HINTERGRUND: Wissenschaftliche Evidenz &amp; Infomaterial</w:t>
        <w:tab/>
      </w:r>
      <w:r>
        <w:rPr/>
        <w:fldChar w:fldCharType="begin" w:fldLock="0"/>
      </w:r>
      <w:r>
        <w:instrText xml:space="preserve"> PAGEREF _Toc4 \h </w:instrText>
      </w:r>
      <w:r>
        <w:rPr/>
        <w:fldChar w:fldCharType="separate" w:fldLock="0"/>
      </w:r>
      <w:r>
        <w:rPr>
          <w:rFonts w:cs="Arial Unicode MS" w:eastAsia="Arial Unicode MS"/>
          <w:rtl w:val="0"/>
        </w:rPr>
        <w:t>13</w:t>
      </w:r>
      <w:r>
        <w:rPr/>
        <w:fldChar w:fldCharType="end" w:fldLock="0"/>
      </w:r>
    </w:p>
    <w:p>
      <w:pPr>
        <w:pStyle w:val="TOC 1"/>
      </w:pPr>
      <w:r>
        <w:rPr>
          <w:rFonts w:cs="Arial Unicode MS" w:eastAsia="Arial Unicode MS"/>
          <w:rtl w:val="0"/>
          <w:lang w:val="en-US"/>
        </w:rPr>
        <w:t>HINTERGRUND:</w:t>
        <w:tab/>
      </w:r>
      <w:r>
        <w:rPr/>
        <w:fldChar w:fldCharType="begin" w:fldLock="0"/>
      </w:r>
      <w:r>
        <w:instrText xml:space="preserve"> PAGEREF _Toc5 \h </w:instrText>
      </w:r>
      <w:r>
        <w:rPr/>
        <w:fldChar w:fldCharType="separate" w:fldLock="0"/>
      </w:r>
      <w:r>
        <w:rPr>
          <w:rFonts w:cs="Arial Unicode MS" w:eastAsia="Arial Unicode MS"/>
          <w:rtl w:val="0"/>
        </w:rPr>
        <w:t>14</w:t>
      </w:r>
      <w:r>
        <w:rPr/>
        <w:fldChar w:fldCharType="end" w:fldLock="0"/>
      </w:r>
    </w:p>
    <w:p>
      <w:pPr>
        <w:pStyle w:val="TOC 1"/>
      </w:pPr>
      <w:r>
        <w:rPr>
          <w:rFonts w:cs="Arial Unicode MS" w:eastAsia="Arial Unicode MS" w:hint="default"/>
          <w:rtl w:val="0"/>
          <w:lang w:val="de-DE"/>
        </w:rPr>
        <w:t>Suizidrisiko – Die Zahlen</w:t>
        <w:tab/>
      </w:r>
      <w:r>
        <w:rPr/>
        <w:fldChar w:fldCharType="begin" w:fldLock="0"/>
      </w:r>
      <w:r>
        <w:instrText xml:space="preserve"> PAGEREF _Toc6 \h </w:instrText>
      </w:r>
      <w:r>
        <w:rPr/>
        <w:fldChar w:fldCharType="separate" w:fldLock="0"/>
      </w:r>
      <w:r>
        <w:rPr>
          <w:rFonts w:cs="Arial Unicode MS" w:eastAsia="Arial Unicode MS"/>
          <w:rtl w:val="0"/>
        </w:rPr>
        <w:t>14</w:t>
      </w:r>
      <w:r>
        <w:rPr/>
        <w:fldChar w:fldCharType="end" w:fldLock="0"/>
      </w:r>
    </w:p>
    <w:p>
      <w:pPr>
        <w:pStyle w:val="TOC 1"/>
      </w:pPr>
      <w:r>
        <w:rPr>
          <w:rFonts w:cs="Arial Unicode MS" w:eastAsia="Arial Unicode MS" w:hint="default"/>
          <w:rtl w:val="0"/>
          <w:lang w:val="de-DE"/>
        </w:rPr>
        <w:t>HINTERGRUND: Versorgungslücken in Deutschland</w:t>
        <w:tab/>
      </w:r>
      <w:r>
        <w:rPr/>
        <w:fldChar w:fldCharType="begin" w:fldLock="0"/>
      </w:r>
      <w:r>
        <w:instrText xml:space="preserve"> PAGEREF _Toc7 \h </w:instrText>
      </w:r>
      <w:r>
        <w:rPr/>
        <w:fldChar w:fldCharType="separate" w:fldLock="0"/>
      </w:r>
      <w:r>
        <w:rPr>
          <w:rFonts w:cs="Arial Unicode MS" w:eastAsia="Arial Unicode MS"/>
          <w:rtl w:val="0"/>
        </w:rPr>
        <w:t>15</w:t>
      </w:r>
      <w:r>
        <w:rPr/>
        <w:fldChar w:fldCharType="end" w:fldLock="0"/>
      </w:r>
    </w:p>
    <w:p>
      <w:pPr>
        <w:pStyle w:val="TOC 1"/>
      </w:pPr>
      <w:r>
        <w:rPr>
          <w:rFonts w:cs="Arial Unicode MS" w:eastAsia="Arial Unicode MS" w:hint="default"/>
          <w:rtl w:val="0"/>
          <w:lang w:val="de-DE"/>
        </w:rPr>
        <w:t>HINTERGRUND: Sozioökonomische Folgen</w:t>
        <w:tab/>
      </w:r>
      <w:r>
        <w:rPr/>
        <w:fldChar w:fldCharType="begin" w:fldLock="0"/>
      </w:r>
      <w:r>
        <w:instrText xml:space="preserve"> PAGEREF _Toc8 \h </w:instrText>
      </w:r>
      <w:r>
        <w:rPr/>
        <w:fldChar w:fldCharType="separate" w:fldLock="0"/>
      </w:r>
      <w:r>
        <w:rPr>
          <w:rFonts w:cs="Arial Unicode MS" w:eastAsia="Arial Unicode MS"/>
          <w:rtl w:val="0"/>
        </w:rPr>
        <w:t>16</w:t>
      </w:r>
      <w:r>
        <w:rPr/>
        <w:fldChar w:fldCharType="end" w:fldLock="0"/>
      </w:r>
    </w:p>
    <w:p>
      <w:pPr>
        <w:pStyle w:val="TOC 1"/>
      </w:pPr>
      <w:r>
        <w:rPr>
          <w:rFonts w:cs="Arial Unicode MS" w:eastAsia="Arial Unicode MS"/>
          <w:rtl w:val="0"/>
          <w:lang w:val="de-DE"/>
        </w:rPr>
        <w:t>gemeinsam zusammen e.V.</w:t>
        <w:tab/>
      </w:r>
      <w:r>
        <w:rPr/>
        <w:fldChar w:fldCharType="begin" w:fldLock="0"/>
      </w:r>
      <w:r>
        <w:instrText xml:space="preserve"> PAGEREF _Toc9 \h </w:instrText>
      </w:r>
      <w:r>
        <w:rPr/>
        <w:fldChar w:fldCharType="separate" w:fldLock="0"/>
      </w:r>
      <w:r>
        <w:rPr>
          <w:rFonts w:cs="Arial Unicode MS" w:eastAsia="Arial Unicode MS"/>
          <w:rtl w:val="0"/>
        </w:rPr>
        <w:t>18</w:t>
      </w:r>
      <w:r>
        <w:rPr/>
        <w:fldChar w:fldCharType="end" w:fldLock="0"/>
      </w:r>
    </w:p>
    <w:p>
      <w:pPr>
        <w:pStyle w:val="TOC 1"/>
      </w:pPr>
      <w:r>
        <w:rPr>
          <w:rFonts w:cs="Arial Unicode MS" w:eastAsia="Arial Unicode MS" w:hint="default"/>
          <w:rtl w:val="0"/>
          <w:lang w:val="de-DE"/>
        </w:rPr>
        <w:t>Glossar - Wichtige Begriffe erklärt</w:t>
        <w:tab/>
      </w:r>
      <w:r>
        <w:rPr/>
        <w:fldChar w:fldCharType="begin" w:fldLock="0"/>
      </w:r>
      <w:r>
        <w:instrText xml:space="preserve"> PAGEREF _Toc10 \h </w:instrText>
      </w:r>
      <w:r>
        <w:rPr/>
        <w:fldChar w:fldCharType="separate" w:fldLock="0"/>
      </w:r>
      <w:r>
        <w:rPr>
          <w:rFonts w:cs="Arial Unicode MS" w:eastAsia="Arial Unicode MS"/>
          <w:rtl w:val="0"/>
        </w:rPr>
        <w:t>19</w:t>
      </w:r>
      <w:r>
        <w:rPr/>
        <w:fldChar w:fldCharType="end" w:fldLock="0"/>
      </w:r>
    </w:p>
    <w:p>
      <w:pPr>
        <w:pStyle w:val="TOC 1"/>
      </w:pPr>
      <w:r>
        <w:rPr>
          <w:rFonts w:cs="Arial Unicode MS" w:eastAsia="Arial Unicode MS" w:hint="default"/>
          <w:rtl w:val="0"/>
          <w:lang w:val="de-DE"/>
        </w:rPr>
        <w:t>Zitatsammlung für die Presse</w:t>
        <w:tab/>
      </w:r>
      <w:r>
        <w:rPr/>
        <w:fldChar w:fldCharType="begin" w:fldLock="0"/>
      </w:r>
      <w:r>
        <w:instrText xml:space="preserve"> PAGEREF _Toc11 \h </w:instrText>
      </w:r>
      <w:r>
        <w:rPr/>
        <w:fldChar w:fldCharType="separate" w:fldLock="0"/>
      </w:r>
      <w:r>
        <w:rPr>
          <w:rFonts w:cs="Arial Unicode MS" w:eastAsia="Arial Unicode MS"/>
          <w:rtl w:val="0"/>
        </w:rPr>
        <w:t>20</w:t>
      </w:r>
      <w:r>
        <w:rPr/>
        <w:fldChar w:fldCharType="end" w:fldLock="0"/>
      </w:r>
    </w:p>
    <w:p>
      <w:pPr>
        <w:suppressAutoHyphens w:val="1"/>
        <w:spacing w:after="299"/>
      </w:pPr>
      <w:r>
        <w:rPr>
          <w:rStyle w:val="Ohne"/>
          <w:rFonts w:ascii="Helvetica" w:cs="Helvetica" w:hAnsi="Helvetica" w:eastAsia="Helvetica"/>
          <w:outline w:val="0"/>
          <w:color w:val="808080"/>
          <w:u w:color="808080"/>
          <w14:textFill>
            <w14:solidFill>
              <w14:srgbClr w14:val="808080"/>
            </w14:solidFill>
          </w14:textFill>
        </w:rPr>
        <w:fldChar w:fldCharType="end" w:fldLock="0"/>
      </w:r>
      <w:r>
        <w:rPr>
          <w:rStyle w:val="Ohne"/>
          <w:rFonts w:ascii="Arial Unicode MS" w:cs="Arial Unicode MS" w:hAnsi="Arial Unicode MS" w:eastAsia="Arial Unicode MS"/>
          <w:b w:val="0"/>
          <w:bCs w:val="0"/>
          <w:i w:val="0"/>
          <w:iCs w:val="0"/>
          <w:sz w:val="36"/>
          <w:szCs w:val="36"/>
        </w:rPr>
        <w:br w:type="page"/>
      </w:r>
    </w:p>
    <w:p>
      <w:pPr>
        <w:pStyle w:val="Überschrift"/>
        <w:rPr>
          <w:rStyle w:val="Ohne"/>
          <w:rFonts w:ascii="Helvetica" w:cs="Helvetica" w:hAnsi="Helvetica" w:eastAsia="Helvetica"/>
        </w:rPr>
      </w:pPr>
      <w:bookmarkStart w:name="_Toc1" w:id="1"/>
      <w:r>
        <w:rPr>
          <w:rStyle w:val="Ohne"/>
          <w:rFonts w:ascii="Helvetica" w:hAnsi="Helvetica"/>
          <w:rtl w:val="0"/>
          <w:lang w:val="de-DE"/>
        </w:rPr>
        <w:t>Kurzfassung</w:t>
      </w:r>
      <w:bookmarkEnd w:id="1"/>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cs="Helvetica" w:hAnsi="Helvetica" w:eastAsia="Helvetica"/>
          <w:b w:val="1"/>
          <w:bCs w:val="1"/>
          <w:sz w:val="28"/>
          <w:szCs w:val="28"/>
        </w:rPr>
        <w:br w:type="textWrapping"/>
      </w:r>
      <w:r>
        <w:rPr>
          <w:rStyle w:val="Ohne"/>
          <w:rFonts w:ascii="Helvetica" w:hAnsi="Helvetica"/>
          <w:b w:val="1"/>
          <w:bCs w:val="1"/>
          <w:sz w:val="28"/>
          <w:szCs w:val="28"/>
          <w:rtl w:val="0"/>
          <w:lang w:val="de-DE"/>
        </w:rPr>
        <w:t>20. Oktober: Tag der nicht sichtbaren Behinderungen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Millionen Menschen mit Autismus, ADHS, ME/CFS, Depressionen oder chronischen Erkrankungen  oder H</w:t>
      </w:r>
      <w:r>
        <w:rPr>
          <w:rStyle w:val="Ohne"/>
          <w:rFonts w:ascii="Helvetica" w:hAnsi="Helvetica" w:hint="default"/>
          <w:rtl w:val="0"/>
          <w:lang w:val="de-DE"/>
        </w:rPr>
        <w:t>ö</w:t>
      </w:r>
      <w:r>
        <w:rPr>
          <w:rStyle w:val="Ohne"/>
          <w:rFonts w:ascii="Helvetica" w:hAnsi="Helvetica"/>
          <w:rtl w:val="0"/>
          <w:lang w:val="de-DE"/>
        </w:rPr>
        <w:t xml:space="preserve">r- &amp; Sehbehinderungen </w:t>
      </w:r>
      <w:r>
        <w:rPr>
          <w:rStyle w:val="Ohne"/>
          <w:rFonts w:ascii="Helvetica" w:hAnsi="Helvetica"/>
          <w:rtl w:val="0"/>
        </w:rPr>
        <w:t>sto</w:t>
      </w:r>
      <w:r>
        <w:rPr>
          <w:rStyle w:val="Ohne"/>
          <w:rFonts w:ascii="Helvetica" w:hAnsi="Helvetica" w:hint="default"/>
          <w:rtl w:val="0"/>
          <w:lang w:val="de-DE"/>
        </w:rPr>
        <w:t>ß</w:t>
      </w:r>
      <w:r>
        <w:rPr>
          <w:rStyle w:val="Ohne"/>
          <w:rFonts w:ascii="Helvetica" w:hAnsi="Helvetica"/>
          <w:rtl w:val="0"/>
        </w:rPr>
        <w:t>en t</w:t>
      </w:r>
      <w:r>
        <w:rPr>
          <w:rStyle w:val="Ohne"/>
          <w:rFonts w:ascii="Helvetica" w:hAnsi="Helvetica" w:hint="default"/>
          <w:rtl w:val="0"/>
        </w:rPr>
        <w:t>ä</w:t>
      </w:r>
      <w:r>
        <w:rPr>
          <w:rStyle w:val="Ohne"/>
          <w:rFonts w:ascii="Helvetica" w:hAnsi="Helvetica"/>
          <w:rtl w:val="0"/>
          <w:lang w:val="de-DE"/>
        </w:rPr>
        <w:t xml:space="preserve">glich auf  nicht sichtbare Barrieren </w:t>
      </w:r>
      <w:r>
        <w:rPr>
          <w:rStyle w:val="Ohne"/>
          <w:rFonts w:ascii="Helvetica" w:hAnsi="Helvetica" w:hint="default"/>
          <w:rtl w:val="0"/>
        </w:rPr>
        <w:t xml:space="preserve">– </w:t>
      </w:r>
      <w:r>
        <w:rPr>
          <w:rStyle w:val="Ohne"/>
          <w:rFonts w:ascii="Helvetica" w:hAnsi="Helvetica"/>
          <w:rtl w:val="0"/>
          <w:lang w:val="de-DE"/>
        </w:rPr>
        <w:t xml:space="preserve">sensorische </w:t>
      </w:r>
      <w:r>
        <w:rPr>
          <w:rStyle w:val="Ohne"/>
          <w:rFonts w:ascii="Helvetica" w:hAnsi="Helvetica" w:hint="default"/>
          <w:rtl w:val="0"/>
          <w:lang w:val="de-DE"/>
        </w:rPr>
        <w:t>Ü</w:t>
      </w:r>
      <w:r>
        <w:rPr>
          <w:rStyle w:val="Ohne"/>
          <w:rFonts w:ascii="Helvetica" w:hAnsi="Helvetica"/>
          <w:rtl w:val="0"/>
          <w:lang w:val="de-DE"/>
        </w:rPr>
        <w:t>berlastung, fehlende Standards und strukturelle Versorgungsl</w:t>
      </w:r>
      <w:r>
        <w:rPr>
          <w:rStyle w:val="Ohne"/>
          <w:rFonts w:ascii="Helvetica" w:hAnsi="Helvetica" w:hint="default"/>
          <w:rtl w:val="0"/>
        </w:rPr>
        <w:t>ü</w:t>
      </w:r>
      <w:r>
        <w:rPr>
          <w:rStyle w:val="Ohne"/>
          <w:rFonts w:ascii="Helvetica" w:hAnsi="Helvetica"/>
          <w:rtl w:val="0"/>
        </w:rPr>
        <w:t>cken.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Der Tag der nicht sichtbaren Behinderungen wurde vom Verein gemeinsam zusammen e. V. ins Leben gerufen und wird in diesem Jahr zum zweiten Mal bundesweit begangen. Inzwischen hat sich ein breites Netzwerk gebildet: Zahlreiche Organisationen beteiligen sich, darunter das Nationale Suizidpr</w:t>
      </w:r>
      <w:r>
        <w:rPr>
          <w:rStyle w:val="Ohne"/>
          <w:rFonts w:ascii="Helvetica" w:hAnsi="Helvetica" w:hint="default"/>
          <w:rtl w:val="0"/>
        </w:rPr>
        <w:t>ä</w:t>
      </w:r>
      <w:r>
        <w:rPr>
          <w:rStyle w:val="Ohne"/>
          <w:rFonts w:ascii="Helvetica" w:hAnsi="Helvetica"/>
          <w:rtl w:val="0"/>
          <w:lang w:val="de-DE"/>
        </w:rPr>
        <w:t>ventionsprogramm (NaSPro), #Liegenddemo, FASD Deutschland, ADHS Deutschland, die Deutsche DepressionsLiga, Aspies e. V., Communities That Care (CTC), die Bundesvereinigung Deutscher Apothekerverb</w:t>
      </w:r>
      <w:r>
        <w:rPr>
          <w:rStyle w:val="Ohne"/>
          <w:rFonts w:ascii="Helvetica" w:hAnsi="Helvetica" w:hint="default"/>
          <w:rtl w:val="0"/>
        </w:rPr>
        <w:t>ä</w:t>
      </w:r>
      <w:r>
        <w:rPr>
          <w:rStyle w:val="Ohne"/>
          <w:rFonts w:ascii="Helvetica" w:hAnsi="Helvetica"/>
          <w:rtl w:val="0"/>
        </w:rPr>
        <w:t>nde (ABDA)</w:t>
      </w:r>
      <w:r>
        <w:rPr>
          <w:rStyle w:val="Ohne"/>
          <w:rFonts w:ascii="Helvetica" w:hAnsi="Helvetica"/>
          <w:rtl w:val="0"/>
          <w:lang w:val="de-DE"/>
        </w:rPr>
        <w:t>, Selbsthilfegruppen, Unternehmen sowie Kommunen, Schulen, Kliniken und Kirchen. Auch ein Medienhaus veranstaltet intern Aufkl</w:t>
      </w:r>
      <w:r>
        <w:rPr>
          <w:rStyle w:val="Ohne"/>
          <w:rFonts w:ascii="Helvetica" w:hAnsi="Helvetica" w:hint="default"/>
          <w:rtl w:val="0"/>
        </w:rPr>
        <w:t>ä</w:t>
      </w:r>
      <w:r>
        <w:rPr>
          <w:rStyle w:val="Ohne"/>
          <w:rFonts w:ascii="Helvetica" w:hAnsi="Helvetica"/>
          <w:rtl w:val="0"/>
        </w:rPr>
        <w:t>rung.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Bundesweit finden in dem Zeitraum Vortr</w:t>
      </w:r>
      <w:r>
        <w:rPr>
          <w:rStyle w:val="Ohne"/>
          <w:rFonts w:ascii="Helvetica" w:hAnsi="Helvetica" w:hint="default"/>
          <w:rtl w:val="0"/>
        </w:rPr>
        <w:t>ä</w:t>
      </w:r>
      <w:r>
        <w:rPr>
          <w:rStyle w:val="Ohne"/>
          <w:rFonts w:ascii="Helvetica" w:hAnsi="Helvetica"/>
          <w:rtl w:val="0"/>
        </w:rPr>
        <w:t>ge, Infost</w:t>
      </w:r>
      <w:r>
        <w:rPr>
          <w:rStyle w:val="Ohne"/>
          <w:rFonts w:ascii="Helvetica" w:hAnsi="Helvetica" w:hint="default"/>
          <w:rtl w:val="0"/>
        </w:rPr>
        <w:t>ä</w:t>
      </w:r>
      <w:r>
        <w:rPr>
          <w:rStyle w:val="Ohne"/>
          <w:rFonts w:ascii="Helvetica" w:hAnsi="Helvetica"/>
          <w:rtl w:val="0"/>
          <w:lang w:val="de-DE"/>
        </w:rPr>
        <w:t>nde, Kirchenkonzerte, Schulaktionen, Sonder-</w:t>
      </w:r>
      <w:r>
        <w:rPr>
          <w:rStyle w:val="Ohne"/>
          <w:rFonts w:ascii="Helvetica" w:hAnsi="Helvetica" w:hint="default"/>
          <w:rtl w:val="0"/>
        </w:rPr>
        <w:t>„</w:t>
      </w:r>
      <w:r>
        <w:rPr>
          <w:rStyle w:val="Ohne"/>
          <w:rFonts w:ascii="Helvetica" w:hAnsi="Helvetica"/>
          <w:rtl w:val="0"/>
          <w:lang w:val="de-DE"/>
        </w:rPr>
        <w:t>Stille Stunden" im Einzelhandel und ein Aktionsspieltag bei Hannover 96 statt. F</w:t>
      </w:r>
      <w:r>
        <w:rPr>
          <w:rStyle w:val="Ohne"/>
          <w:rFonts w:ascii="Helvetica" w:hAnsi="Helvetica" w:hint="default"/>
          <w:rtl w:val="0"/>
        </w:rPr>
        <w:t>ü</w:t>
      </w:r>
      <w:r>
        <w:rPr>
          <w:rStyle w:val="Ohne"/>
          <w:rFonts w:ascii="Helvetica" w:hAnsi="Helvetica"/>
          <w:rtl w:val="0"/>
          <w:lang w:val="de-DE"/>
        </w:rPr>
        <w:t>r Menschen, die das Haus nicht verlassen k</w:t>
      </w:r>
      <w:r>
        <w:rPr>
          <w:rStyle w:val="Ohne"/>
          <w:rFonts w:ascii="Helvetica" w:hAnsi="Helvetica" w:hint="default"/>
          <w:rtl w:val="0"/>
          <w:lang w:val="sv-SE"/>
        </w:rPr>
        <w:t>ö</w:t>
      </w:r>
      <w:r>
        <w:rPr>
          <w:rStyle w:val="Ohne"/>
          <w:rFonts w:ascii="Helvetica" w:hAnsi="Helvetica"/>
          <w:rtl w:val="0"/>
          <w:lang w:val="de-DE"/>
        </w:rPr>
        <w:t>nnen, gibt es eine Online-Demo unter den Hashtags #wirsindviele #dubistnichtallein #28leben, begleitet von einer Live-</w:t>
      </w:r>
      <w:r>
        <w:rPr>
          <w:rStyle w:val="Ohne"/>
          <w:rFonts w:ascii="Helvetica" w:hAnsi="Helvetica" w:hint="default"/>
          <w:rtl w:val="0"/>
          <w:lang w:val="de-DE"/>
        </w:rPr>
        <w:t>Ü</w:t>
      </w:r>
      <w:r>
        <w:rPr>
          <w:rStyle w:val="Ohne"/>
          <w:rFonts w:ascii="Helvetica" w:hAnsi="Helvetica"/>
          <w:rtl w:val="0"/>
          <w:lang w:val="de-DE"/>
        </w:rPr>
        <w:t>bertragung.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 xml:space="preserve">Ob neurodivergent, chronisch oder psychisch erkrankt </w:t>
      </w:r>
      <w:r>
        <w:rPr>
          <w:rStyle w:val="Ohne"/>
          <w:rFonts w:ascii="Helvetica" w:hAnsi="Helvetica" w:hint="default"/>
          <w:rtl w:val="0"/>
        </w:rPr>
        <w:t xml:space="preserve">– </w:t>
      </w:r>
      <w:r>
        <w:rPr>
          <w:rStyle w:val="Ohne"/>
          <w:rFonts w:ascii="Helvetica" w:hAnsi="Helvetica"/>
          <w:rtl w:val="0"/>
          <w:lang w:val="de-DE"/>
        </w:rPr>
        <w:t>all diese Gruppen haben eines gemeinsam: Sie brauchen Forschung, verl</w:t>
      </w:r>
      <w:r>
        <w:rPr>
          <w:rStyle w:val="Ohne"/>
          <w:rFonts w:ascii="Helvetica" w:hAnsi="Helvetica" w:hint="default"/>
          <w:rtl w:val="0"/>
        </w:rPr>
        <w:t>ä</w:t>
      </w:r>
      <w:r>
        <w:rPr>
          <w:rStyle w:val="Ohne"/>
          <w:rFonts w:ascii="Helvetica" w:hAnsi="Helvetica"/>
          <w:rtl w:val="0"/>
          <w:lang w:val="de-DE"/>
        </w:rPr>
        <w:t>ssliche medizinische Versorgung und den Abbau dieser</w:t>
      </w:r>
      <w:r>
        <w:rPr>
          <w:rStyle w:val="Ohne"/>
          <w:rFonts w:ascii="Helvetica" w:hAnsi="Helvetica"/>
          <w:rtl w:val="0"/>
        </w:rPr>
        <w:t xml:space="preserve"> </w:t>
      </w:r>
      <w:r>
        <w:rPr>
          <w:rStyle w:val="Ohne"/>
          <w:rFonts w:ascii="Helvetica" w:hAnsi="Helvetica"/>
          <w:rtl w:val="0"/>
          <w:lang w:val="de-DE"/>
        </w:rPr>
        <w:t>sogenannten invisiblen Barrieren. Sensorische Reize (Licht, Ger</w:t>
      </w:r>
      <w:r>
        <w:rPr>
          <w:rStyle w:val="Ohne"/>
          <w:rFonts w:ascii="Helvetica" w:hAnsi="Helvetica" w:hint="default"/>
          <w:rtl w:val="0"/>
        </w:rPr>
        <w:t>ä</w:t>
      </w:r>
      <w:r>
        <w:rPr>
          <w:rStyle w:val="Ohne"/>
          <w:rFonts w:ascii="Helvetica" w:hAnsi="Helvetica"/>
          <w:rtl w:val="0"/>
          <w:lang w:val="de-DE"/>
        </w:rPr>
        <w:t>usche, Duftstoffe), kommunikative H</w:t>
      </w:r>
      <w:r>
        <w:rPr>
          <w:rStyle w:val="Ohne"/>
          <w:rFonts w:ascii="Helvetica" w:hAnsi="Helvetica" w:hint="default"/>
          <w:rtl w:val="0"/>
        </w:rPr>
        <w:t>ü</w:t>
      </w:r>
      <w:r>
        <w:rPr>
          <w:rStyle w:val="Ohne"/>
          <w:rFonts w:ascii="Helvetica" w:hAnsi="Helvetica"/>
          <w:rtl w:val="0"/>
          <w:lang w:val="de-DE"/>
        </w:rPr>
        <w:t xml:space="preserve">rden und soziale </w:t>
      </w:r>
      <w:r>
        <w:rPr>
          <w:rStyle w:val="Ohne"/>
          <w:rFonts w:ascii="Helvetica" w:hAnsi="Helvetica" w:hint="default"/>
          <w:rtl w:val="0"/>
          <w:lang w:val="de-DE"/>
        </w:rPr>
        <w:t>Ü</w:t>
      </w:r>
      <w:r>
        <w:rPr>
          <w:rStyle w:val="Ohne"/>
          <w:rFonts w:ascii="Helvetica" w:hAnsi="Helvetica"/>
          <w:rtl w:val="0"/>
          <w:lang w:val="de-DE"/>
        </w:rPr>
        <w:t>berforderung f</w:t>
      </w:r>
      <w:r>
        <w:rPr>
          <w:rStyle w:val="Ohne"/>
          <w:rFonts w:ascii="Helvetica" w:hAnsi="Helvetica" w:hint="default"/>
          <w:rtl w:val="0"/>
        </w:rPr>
        <w:t>ü</w:t>
      </w:r>
      <w:r>
        <w:rPr>
          <w:rStyle w:val="Ohne"/>
          <w:rFonts w:ascii="Helvetica" w:hAnsi="Helvetica"/>
          <w:rtl w:val="0"/>
          <w:lang w:val="de-DE"/>
        </w:rPr>
        <w:t>hren oft zu R</w:t>
      </w:r>
      <w:r>
        <w:rPr>
          <w:rStyle w:val="Ohne"/>
          <w:rFonts w:ascii="Helvetica" w:hAnsi="Helvetica" w:hint="default"/>
          <w:rtl w:val="0"/>
        </w:rPr>
        <w:t>ü</w:t>
      </w:r>
      <w:r>
        <w:rPr>
          <w:rStyle w:val="Ohne"/>
          <w:rFonts w:ascii="Helvetica" w:hAnsi="Helvetica"/>
          <w:rtl w:val="0"/>
          <w:lang w:val="de-DE"/>
        </w:rPr>
        <w:t xml:space="preserve">ckzug, Isolation und </w:t>
      </w:r>
      <w:r>
        <w:rPr>
          <w:rStyle w:val="Ohne"/>
          <w:rFonts w:ascii="Helvetica" w:hAnsi="Helvetica" w:hint="default"/>
          <w:rtl w:val="0"/>
        </w:rPr>
        <w:t xml:space="preserve">– </w:t>
      </w:r>
      <w:r>
        <w:rPr>
          <w:rStyle w:val="Ohne"/>
          <w:rFonts w:ascii="Helvetica" w:hAnsi="Helvetica"/>
          <w:rtl w:val="0"/>
          <w:lang w:val="de-DE"/>
        </w:rPr>
        <w:t>viel zu h</w:t>
      </w:r>
      <w:r>
        <w:rPr>
          <w:rStyle w:val="Ohne"/>
          <w:rFonts w:ascii="Helvetica" w:hAnsi="Helvetica" w:hint="default"/>
          <w:rtl w:val="0"/>
        </w:rPr>
        <w:t>ä</w:t>
      </w:r>
      <w:r>
        <w:rPr>
          <w:rStyle w:val="Ohne"/>
          <w:rFonts w:ascii="Helvetica" w:hAnsi="Helvetica"/>
          <w:rtl w:val="0"/>
          <w:lang w:val="de-DE"/>
        </w:rPr>
        <w:t xml:space="preserve">ufig </w:t>
      </w:r>
      <w:r>
        <w:rPr>
          <w:rStyle w:val="Ohne"/>
          <w:rFonts w:ascii="Helvetica" w:hAnsi="Helvetica" w:hint="default"/>
          <w:rtl w:val="0"/>
        </w:rPr>
        <w:t xml:space="preserve">– </w:t>
      </w:r>
      <w:r>
        <w:rPr>
          <w:rStyle w:val="Ohne"/>
          <w:rFonts w:ascii="Helvetica" w:hAnsi="Helvetica"/>
          <w:rtl w:val="0"/>
          <w:lang w:val="de-DE"/>
        </w:rPr>
        <w:t xml:space="preserve">Suizid. Erst durch ihre gemeinsame Sichtbarkeit werden diese unsichtbaren Barrieren als dritte Dimension der Barrierefreiheit erkennbar </w:t>
      </w:r>
      <w:r>
        <w:rPr>
          <w:rStyle w:val="Ohne"/>
          <w:rFonts w:ascii="Helvetica" w:hAnsi="Helvetica" w:hint="default"/>
          <w:rtl w:val="0"/>
        </w:rPr>
        <w:t xml:space="preserve">– </w:t>
      </w:r>
      <w:r>
        <w:rPr>
          <w:rStyle w:val="Ohne"/>
          <w:rFonts w:ascii="Helvetica" w:hAnsi="Helvetica"/>
          <w:rtl w:val="0"/>
          <w:lang w:val="de-DE"/>
        </w:rPr>
        <w:t>neben den bereits etablierten mobilen und taktilen Barrieren.</w:t>
      </w:r>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Fakten auf einen Blick</w:t>
      </w:r>
    </w:p>
    <w:p>
      <w:pPr>
        <w:pStyle w:val="Standard"/>
        <w:numPr>
          <w:ilvl w:val="0"/>
          <w:numId w:val="2"/>
        </w:numPr>
        <w:suppressAutoHyphens w:val="1"/>
        <w:bidi w:val="0"/>
        <w:spacing w:before="0" w:line="240" w:lineRule="auto"/>
        <w:ind w:right="0"/>
        <w:jc w:val="left"/>
        <w:rPr>
          <w:rFonts w:ascii="Helvetica" w:hAnsi="Helvetica"/>
          <w:rtl w:val="0"/>
          <w:lang w:val="nl-NL"/>
        </w:rPr>
      </w:pPr>
      <w:r>
        <w:rPr>
          <w:rStyle w:val="Ohne"/>
          <w:rFonts w:ascii="Helvetica" w:hAnsi="Helvetica"/>
          <w:b w:val="1"/>
          <w:bCs w:val="1"/>
          <w:rtl w:val="0"/>
          <w:lang w:val="nl-NL"/>
        </w:rPr>
        <w:t>Suizid:</w:t>
      </w:r>
      <w:r>
        <w:rPr>
          <w:rStyle w:val="Ohne A"/>
          <w:rFonts w:ascii="Helvetica" w:hAnsi="Helvetica"/>
          <w:rtl w:val="0"/>
        </w:rPr>
        <w:t xml:space="preserve"> h</w:t>
      </w:r>
      <w:r>
        <w:rPr>
          <w:rStyle w:val="Ohne A"/>
          <w:rFonts w:ascii="Helvetica" w:hAnsi="Helvetica" w:hint="default"/>
          <w:rtl w:val="0"/>
        </w:rPr>
        <w:t>ä</w:t>
      </w:r>
      <w:r>
        <w:rPr>
          <w:rStyle w:val="Ohne"/>
          <w:rFonts w:ascii="Helvetica" w:hAnsi="Helvetica"/>
          <w:rtl w:val="0"/>
          <w:lang w:val="de-DE"/>
        </w:rPr>
        <w:t>ufigste Todesursache bei 10- bis 25-J</w:t>
      </w:r>
      <w:r>
        <w:rPr>
          <w:rStyle w:val="Ohne A"/>
          <w:rFonts w:ascii="Helvetica" w:hAnsi="Helvetica" w:hint="default"/>
          <w:rtl w:val="0"/>
        </w:rPr>
        <w:t>ä</w:t>
      </w:r>
      <w:r>
        <w:rPr>
          <w:rStyle w:val="Ohne"/>
          <w:rFonts w:ascii="Helvetica" w:hAnsi="Helvetica"/>
          <w:rtl w:val="0"/>
          <w:lang w:val="de-DE"/>
        </w:rPr>
        <w:t>hrigen</w:t>
      </w:r>
    </w:p>
    <w:p>
      <w:pPr>
        <w:pStyle w:val="Standard"/>
        <w:numPr>
          <w:ilvl w:val="0"/>
          <w:numId w:val="2"/>
        </w:numPr>
        <w:suppressAutoHyphens w:val="1"/>
        <w:bidi w:val="0"/>
        <w:spacing w:before="0" w:line="240" w:lineRule="auto"/>
        <w:ind w:right="0"/>
        <w:jc w:val="left"/>
        <w:rPr>
          <w:rFonts w:ascii="Helvetica" w:hAnsi="Helvetica"/>
          <w:rtl w:val="0"/>
          <w:lang w:val="de-DE"/>
        </w:rPr>
      </w:pPr>
      <w:r>
        <w:rPr>
          <w:rStyle w:val="Ohne"/>
          <w:rFonts w:ascii="Helvetica" w:hAnsi="Helvetica"/>
          <w:b w:val="1"/>
          <w:bCs w:val="1"/>
          <w:rtl w:val="0"/>
          <w:lang w:val="de-DE"/>
        </w:rPr>
        <w:t>Autismus:</w:t>
      </w:r>
      <w:r>
        <w:rPr>
          <w:rStyle w:val="Ohne"/>
          <w:rFonts w:ascii="Helvetica" w:hAnsi="Helvetica"/>
          <w:rtl w:val="0"/>
          <w:lang w:val="de-DE"/>
        </w:rPr>
        <w:t xml:space="preserve"> 9- bis 10-fach erh</w:t>
      </w:r>
      <w:r>
        <w:rPr>
          <w:rStyle w:val="Ohne"/>
          <w:rFonts w:ascii="Helvetica" w:hAnsi="Helvetica" w:hint="default"/>
          <w:rtl w:val="0"/>
          <w:lang w:val="sv-SE"/>
        </w:rPr>
        <w:t>ö</w:t>
      </w:r>
      <w:r>
        <w:rPr>
          <w:rStyle w:val="Ohne"/>
          <w:rFonts w:ascii="Helvetica" w:hAnsi="Helvetica"/>
          <w:rtl w:val="0"/>
          <w:lang w:val="de-DE"/>
        </w:rPr>
        <w:t>htes Suizidrisiko</w:t>
      </w:r>
    </w:p>
    <w:p>
      <w:pPr>
        <w:pStyle w:val="Standard"/>
        <w:numPr>
          <w:ilvl w:val="0"/>
          <w:numId w:val="2"/>
        </w:numPr>
        <w:suppressAutoHyphens w:val="1"/>
        <w:bidi w:val="0"/>
        <w:spacing w:before="0" w:line="240" w:lineRule="auto"/>
        <w:ind w:right="0"/>
        <w:jc w:val="left"/>
        <w:rPr>
          <w:rFonts w:ascii="Helvetica" w:hAnsi="Helvetica"/>
          <w:rtl w:val="0"/>
          <w:lang w:val="en-US"/>
        </w:rPr>
      </w:pPr>
      <w:r>
        <w:rPr>
          <w:rStyle w:val="Ohne"/>
          <w:rFonts w:ascii="Helvetica" w:hAnsi="Helvetica"/>
          <w:b w:val="1"/>
          <w:bCs w:val="1"/>
          <w:rtl w:val="0"/>
          <w:lang w:val="en-US"/>
        </w:rPr>
        <w:t>Psychotherapie:</w:t>
      </w:r>
      <w:r>
        <w:rPr>
          <w:rStyle w:val="Ohne"/>
          <w:rFonts w:ascii="Helvetica" w:hAnsi="Helvetica"/>
          <w:rtl w:val="0"/>
          <w:lang w:val="de-DE"/>
        </w:rPr>
        <w:t xml:space="preserve"> rund 7.000 fehlende Kassensitze, durchschnittlich 26 Wochen Wartezeit</w:t>
      </w:r>
    </w:p>
    <w:p>
      <w:pPr>
        <w:pStyle w:val="Standard"/>
        <w:numPr>
          <w:ilvl w:val="0"/>
          <w:numId w:val="2"/>
        </w:numPr>
        <w:suppressAutoHyphens w:val="1"/>
        <w:bidi w:val="0"/>
        <w:spacing w:before="0" w:line="240" w:lineRule="auto"/>
        <w:ind w:right="0"/>
        <w:jc w:val="left"/>
        <w:rPr>
          <w:rFonts w:ascii="Helvetica" w:hAnsi="Helvetica"/>
          <w:rtl w:val="0"/>
          <w:lang w:val="de-DE"/>
        </w:rPr>
      </w:pPr>
      <w:r>
        <w:rPr>
          <w:rStyle w:val="Ohne"/>
          <w:rFonts w:ascii="Helvetica" w:hAnsi="Helvetica"/>
          <w:b w:val="1"/>
          <w:bCs w:val="1"/>
          <w:rtl w:val="0"/>
          <w:lang w:val="de-DE"/>
        </w:rPr>
        <w:t>Gesellschaftliche Kosten:</w:t>
      </w:r>
      <w:r>
        <w:rPr>
          <w:rStyle w:val="Ohne"/>
          <w:rFonts w:ascii="Helvetica" w:hAnsi="Helvetica"/>
          <w:rtl w:val="0"/>
          <w:lang w:val="it-IT"/>
        </w:rPr>
        <w:t xml:space="preserve"> ca. 1</w:t>
      </w:r>
      <w:r>
        <w:rPr>
          <w:rStyle w:val="Ohne"/>
          <w:rFonts w:ascii="Helvetica" w:hAnsi="Helvetica"/>
          <w:rtl w:val="0"/>
          <w:lang w:val="de-DE"/>
        </w:rPr>
        <w:t xml:space="preserve">49 </w:t>
      </w:r>
      <w:r>
        <w:rPr>
          <w:rStyle w:val="Ohne A"/>
          <w:rFonts w:ascii="Helvetica" w:hAnsi="Helvetica"/>
          <w:rtl w:val="0"/>
        </w:rPr>
        <w:t xml:space="preserve">Mrd. </w:t>
      </w:r>
      <w:r>
        <w:rPr>
          <w:rStyle w:val="Ohne"/>
          <w:rFonts w:ascii="Helvetica" w:hAnsi="Helvetica" w:hint="default"/>
          <w:rtl w:val="0"/>
          <w:lang w:val="pt-PT"/>
        </w:rPr>
        <w:t xml:space="preserve">€ </w:t>
      </w:r>
      <w:r>
        <w:rPr>
          <w:rStyle w:val="Ohne A"/>
          <w:rFonts w:ascii="Helvetica" w:hAnsi="Helvetica"/>
          <w:rtl w:val="0"/>
        </w:rPr>
        <w:t>j</w:t>
      </w:r>
      <w:r>
        <w:rPr>
          <w:rStyle w:val="Ohne A"/>
          <w:rFonts w:ascii="Helvetica" w:hAnsi="Helvetica" w:hint="default"/>
          <w:rtl w:val="0"/>
        </w:rPr>
        <w:t>ä</w:t>
      </w:r>
      <w:r>
        <w:rPr>
          <w:rStyle w:val="Ohne"/>
          <w:rFonts w:ascii="Helvetica" w:hAnsi="Helvetica"/>
          <w:rtl w:val="0"/>
          <w:lang w:val="de-DE"/>
        </w:rPr>
        <w:t>hrlich durch Ausf</w:t>
      </w:r>
      <w:r>
        <w:rPr>
          <w:rStyle w:val="Ohne A"/>
          <w:rFonts w:ascii="Helvetica" w:hAnsi="Helvetica" w:hint="default"/>
          <w:rtl w:val="0"/>
        </w:rPr>
        <w:t>ä</w:t>
      </w:r>
      <w:r>
        <w:rPr>
          <w:rStyle w:val="Ohne"/>
          <w:rFonts w:ascii="Helvetica" w:hAnsi="Helvetica"/>
          <w:rtl w:val="0"/>
          <w:lang w:val="de-DE"/>
        </w:rPr>
        <w:t>lle infolge psychischer Erkrankungen</w:t>
      </w:r>
      <w:r>
        <w:rPr>
          <w:rStyle w:val="Ohne A"/>
          <w:rFonts w:ascii="Helvetica" w:cs="Helvetica" w:hAnsi="Helvetica" w:eastAsia="Helvetica"/>
        </w:rPr>
        <w:br w:type="textWrapping"/>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Die Petition 186559 fordert nationale Standards und mehr Therapiepl</w:t>
      </w:r>
      <w:r>
        <w:rPr>
          <w:rStyle w:val="Ohne"/>
          <w:rFonts w:ascii="Helvetica" w:hAnsi="Helvetica" w:hint="default"/>
          <w:rtl w:val="0"/>
        </w:rPr>
        <w:t>ä</w:t>
      </w:r>
      <w:r>
        <w:rPr>
          <w:rStyle w:val="Ohne"/>
          <w:rFonts w:ascii="Helvetica" w:hAnsi="Helvetica"/>
          <w:rtl w:val="0"/>
          <w:lang w:val="de-DE"/>
        </w:rPr>
        <w:t>tze, die verbindliche Einf</w:t>
      </w:r>
      <w:r>
        <w:rPr>
          <w:rStyle w:val="Ohne"/>
          <w:rFonts w:ascii="Helvetica" w:hAnsi="Helvetica" w:hint="default"/>
          <w:rtl w:val="0"/>
        </w:rPr>
        <w:t>ü</w:t>
      </w:r>
      <w:r>
        <w:rPr>
          <w:rStyle w:val="Ohne"/>
          <w:rFonts w:ascii="Helvetica" w:hAnsi="Helvetica"/>
          <w:rtl w:val="0"/>
          <w:lang w:val="de-DE"/>
        </w:rPr>
        <w:t xml:space="preserve">hrung der ICD-11 sowie eine interministerielle Strategie zur psychischen und neurologischen Gesundheit. Der Antrag wartet aktuell auf Freigabe zur </w:t>
      </w:r>
      <w:r>
        <w:rPr>
          <w:rStyle w:val="Ohne"/>
          <w:rFonts w:ascii="Helvetica" w:hAnsi="Helvetica" w:hint="default"/>
          <w:rtl w:val="0"/>
          <w:lang w:val="sv-SE"/>
        </w:rPr>
        <w:t>ö</w:t>
      </w:r>
      <w:r>
        <w:rPr>
          <w:rStyle w:val="Ohne"/>
          <w:rFonts w:ascii="Helvetica" w:hAnsi="Helvetica"/>
          <w:rtl w:val="0"/>
          <w:lang w:val="de-DE"/>
        </w:rPr>
        <w:t>ffentlichen Mitzeichnung.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Am 20. Oktober, 17 Uhr, findet eine Diskussion mit Dr. Tanja Machalet, Vorsitzende des Gesundheitsausschusses im Deutschen Bundestag, J</w:t>
      </w:r>
      <w:r>
        <w:rPr>
          <w:rStyle w:val="Ohne"/>
          <w:rFonts w:ascii="Helvetica" w:hAnsi="Helvetica" w:hint="default"/>
          <w:rtl w:val="0"/>
        </w:rPr>
        <w:t>ü</w:t>
      </w:r>
      <w:r>
        <w:rPr>
          <w:rStyle w:val="Ohne"/>
          <w:rFonts w:ascii="Helvetica" w:hAnsi="Helvetica"/>
          <w:rtl w:val="0"/>
          <w:lang w:val="de-DE"/>
        </w:rPr>
        <w:t>rgen Dusel, Beauftragter der Bundesregierung f</w:t>
      </w:r>
      <w:r>
        <w:rPr>
          <w:rStyle w:val="Ohne"/>
          <w:rFonts w:ascii="Helvetica" w:hAnsi="Helvetica" w:hint="default"/>
          <w:rtl w:val="0"/>
        </w:rPr>
        <w:t>ü</w:t>
      </w:r>
      <w:r>
        <w:rPr>
          <w:rStyle w:val="Ohne"/>
          <w:rFonts w:ascii="Helvetica" w:hAnsi="Helvetica"/>
          <w:rtl w:val="0"/>
          <w:lang w:val="de-DE"/>
        </w:rPr>
        <w:t>r die Belange von Menschen mit Behinderungen und Frau Viktoria Spiegelberg-Kamens, DGB Kreisvorsitzende Limburg-Weilburg, statt.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rPr>
        <w:t>Live:</w:t>
      </w:r>
      <w:r>
        <w:rPr>
          <w:rStyle w:val="Ohne"/>
          <w:rFonts w:ascii="Helvetica" w:hAnsi="Helvetica"/>
          <w:rtl w:val="0"/>
          <w:lang w:val="en-US"/>
        </w:rPr>
        <w:t xml:space="preserve"> youtube.com/live/DcXR327qM8k</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hint="default"/>
          <w:rtl w:val="0"/>
        </w:rPr>
        <w:t>„</w:t>
      </w:r>
      <w:r>
        <w:rPr>
          <w:rStyle w:val="Ohne"/>
          <w:rFonts w:ascii="Helvetica" w:hAnsi="Helvetica"/>
          <w:rtl w:val="0"/>
          <w:lang w:val="de-DE"/>
        </w:rPr>
        <w:t>Es braucht eine interministerielle L</w:t>
      </w:r>
      <w:r>
        <w:rPr>
          <w:rStyle w:val="Ohne"/>
          <w:rFonts w:ascii="Helvetica" w:hAnsi="Helvetica" w:hint="default"/>
          <w:rtl w:val="0"/>
          <w:lang w:val="sv-SE"/>
        </w:rPr>
        <w:t>ö</w:t>
      </w:r>
      <w:r>
        <w:rPr>
          <w:rStyle w:val="Ohne"/>
          <w:rFonts w:ascii="Helvetica" w:hAnsi="Helvetica"/>
          <w:rtl w:val="0"/>
          <w:lang w:val="de-DE"/>
        </w:rPr>
        <w:t xml:space="preserve">sung, die das Thema ganzheitlich betrachtet </w:t>
      </w:r>
      <w:r>
        <w:rPr>
          <w:rStyle w:val="Ohne"/>
          <w:rFonts w:ascii="Helvetica" w:hAnsi="Helvetica" w:hint="default"/>
          <w:rtl w:val="0"/>
        </w:rPr>
        <w:t xml:space="preserve">– </w:t>
      </w:r>
      <w:r>
        <w:rPr>
          <w:rStyle w:val="Ohne"/>
          <w:rFonts w:ascii="Helvetica" w:hAnsi="Helvetica"/>
          <w:rtl w:val="0"/>
          <w:lang w:val="de-DE"/>
        </w:rPr>
        <w:t>aber das Ehrenamt hat hier seine Grenzen."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it-IT"/>
        </w:rPr>
        <w:t>Rebecca Lef</w:t>
      </w:r>
      <w:r>
        <w:rPr>
          <w:rStyle w:val="Ohne"/>
          <w:rFonts w:ascii="Helvetica" w:hAnsi="Helvetica" w:hint="default"/>
          <w:b w:val="1"/>
          <w:bCs w:val="1"/>
          <w:rtl w:val="0"/>
          <w:lang w:val="it-IT"/>
        </w:rPr>
        <w:t>è</w:t>
      </w:r>
      <w:r>
        <w:rPr>
          <w:rStyle w:val="Ohne"/>
          <w:rFonts w:ascii="Helvetica" w:hAnsi="Helvetica"/>
          <w:b w:val="1"/>
          <w:bCs w:val="1"/>
          <w:rtl w:val="0"/>
        </w:rPr>
        <w:t>vre</w:t>
      </w:r>
      <w:r>
        <w:rPr>
          <w:rStyle w:val="Ohne"/>
          <w:rFonts w:ascii="Helvetica" w:hAnsi="Helvetica"/>
          <w:rtl w:val="0"/>
          <w:lang w:val="it-IT"/>
        </w:rPr>
        <w:t xml:space="preserve">, Initiatorin </w:t>
      </w:r>
      <w:r>
        <w:rPr>
          <w:rStyle w:val="Ohne"/>
          <w:rFonts w:ascii="Helvetica" w:hAnsi="Helvetica"/>
          <w:rtl w:val="0"/>
          <w:lang w:val="de-DE"/>
        </w:rPr>
        <w:t xml:space="preserve">des Projekts </w:t>
      </w:r>
      <w:r>
        <w:rPr>
          <w:rStyle w:val="Ohne"/>
          <w:rFonts w:ascii="Helvetica" w:hAnsi="Helvetica" w:hint="default"/>
          <w:rtl w:val="0"/>
          <w:lang w:val="de-DE"/>
        </w:rPr>
        <w:t>„</w:t>
      </w:r>
      <w:r>
        <w:rPr>
          <w:rStyle w:val="Ohne"/>
          <w:rFonts w:ascii="Helvetica" w:hAnsi="Helvetica"/>
          <w:rtl w:val="0"/>
          <w:lang w:val="de-DE"/>
        </w:rPr>
        <w:t>Menschen mit nicht sichtbaren Behinderungen sichtbar machen</w:t>
      </w:r>
      <w:r>
        <w:rPr>
          <w:rStyle w:val="Ohne"/>
          <w:rFonts w:ascii="Helvetica" w:hAnsi="Helvetica" w:hint="default"/>
          <w:rtl w:val="0"/>
          <w:lang w:val="de-DE"/>
        </w:rPr>
        <w:t xml:space="preserve">“ </w:t>
      </w:r>
      <w:r>
        <w:rPr>
          <w:rStyle w:val="Ohne"/>
          <w:rFonts w:ascii="Helvetica" w:hAnsi="Helvetica"/>
          <w:rtl w:val="0"/>
          <w:lang w:val="de-DE"/>
        </w:rPr>
        <w:t>&amp; Sprecherin der AG Neurodivergenz im NaSPro</w:t>
      </w:r>
    </w:p>
    <w:p>
      <w:pPr>
        <w:pStyle w:val="Standard"/>
        <w:suppressAutoHyphens w:val="1"/>
        <w:spacing w:before="0" w:line="240" w:lineRule="auto"/>
        <w:rPr>
          <w:rStyle w:val="Ohne"/>
          <w:rFonts w:ascii="Helvetica" w:cs="Helvetica" w:hAnsi="Helvetica" w:eastAsia="Helvetica"/>
          <w:outline w:val="0"/>
          <w:color w:val="808080"/>
          <w:u w:color="808080"/>
          <w14:textFill>
            <w14:solidFill>
              <w14:srgbClr w14:val="808080"/>
            </w14:solidFill>
          </w14:textFill>
        </w:rPr>
      </w:pPr>
    </w:p>
    <w:p>
      <w:pPr>
        <w:pStyle w:val="Überschrift"/>
        <w:rPr>
          <w:rStyle w:val="Ohne"/>
          <w:rFonts w:ascii="Helvetica" w:cs="Helvetica" w:hAnsi="Helvetica" w:eastAsia="Helvetica"/>
        </w:rPr>
      </w:pPr>
      <w:bookmarkStart w:name="_Toc2" w:id="2"/>
      <w:r>
        <w:rPr>
          <w:rStyle w:val="Ohne"/>
          <w:rFonts w:ascii="Helvetica" w:hAnsi="Helvetica"/>
          <w:rtl w:val="0"/>
          <w:lang w:val="de-DE"/>
        </w:rPr>
        <w:t>Ausf</w:t>
      </w:r>
      <w:r>
        <w:rPr>
          <w:rStyle w:val="Ohne"/>
          <w:rFonts w:ascii="Helvetica" w:hAnsi="Helvetica" w:hint="default"/>
          <w:rtl w:val="0"/>
        </w:rPr>
        <w:t>ü</w:t>
      </w:r>
      <w:r>
        <w:rPr>
          <w:rStyle w:val="Ohne"/>
          <w:rFonts w:ascii="Helvetica" w:hAnsi="Helvetica"/>
          <w:rtl w:val="0"/>
          <w:lang w:val="de-DE"/>
        </w:rPr>
        <w:t>hrlich - Fokus Essay</w:t>
      </w:r>
      <w:bookmarkEnd w:id="2"/>
    </w:p>
    <w:p>
      <w:pPr>
        <w:pStyle w:val="Standard"/>
        <w:suppressAutoHyphens w:val="1"/>
        <w:spacing w:before="0" w:after="281" w:line="240" w:lineRule="auto"/>
        <w:rPr>
          <w:rStyle w:val="Ohne"/>
          <w:rFonts w:ascii="Helvetica" w:cs="Helvetica" w:hAnsi="Helvetica" w:eastAsia="Helvetica"/>
          <w:b w:val="1"/>
          <w:bCs w:val="1"/>
          <w:sz w:val="28"/>
          <w:szCs w:val="28"/>
        </w:rPr>
      </w:pPr>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 xml:space="preserve">Unsichtbare Behinderungen </w:t>
      </w:r>
      <w:r>
        <w:rPr>
          <w:rStyle w:val="Ohne"/>
          <w:rFonts w:ascii="Helvetica" w:hAnsi="Helvetica" w:hint="default"/>
          <w:b w:val="1"/>
          <w:bCs w:val="1"/>
          <w:sz w:val="28"/>
          <w:szCs w:val="28"/>
          <w:rtl w:val="0"/>
        </w:rPr>
        <w:t xml:space="preserve">– </w:t>
      </w:r>
      <w:r>
        <w:rPr>
          <w:rStyle w:val="Ohne"/>
          <w:rFonts w:ascii="Helvetica" w:hAnsi="Helvetica"/>
          <w:b w:val="1"/>
          <w:bCs w:val="1"/>
          <w:sz w:val="28"/>
          <w:szCs w:val="28"/>
          <w:rtl w:val="0"/>
          <w:lang w:val="de-DE"/>
        </w:rPr>
        <w:t xml:space="preserve">das </w:t>
      </w:r>
      <w:r>
        <w:rPr>
          <w:rStyle w:val="Ohne"/>
          <w:rFonts w:ascii="Helvetica" w:hAnsi="Helvetica" w:hint="default"/>
          <w:b w:val="1"/>
          <w:bCs w:val="1"/>
          <w:sz w:val="28"/>
          <w:szCs w:val="28"/>
          <w:rtl w:val="0"/>
        </w:rPr>
        <w:t>ü</w:t>
      </w:r>
      <w:r>
        <w:rPr>
          <w:rStyle w:val="Ohne"/>
          <w:rFonts w:ascii="Helvetica" w:hAnsi="Helvetica"/>
          <w:b w:val="1"/>
          <w:bCs w:val="1"/>
          <w:sz w:val="28"/>
          <w:szCs w:val="28"/>
          <w:rtl w:val="0"/>
          <w:lang w:val="de-DE"/>
        </w:rPr>
        <w:t>bersehene Systemversagen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 xml:space="preserve">Warum eine interministerielle Strategie </w:t>
      </w:r>
      <w:r>
        <w:rPr>
          <w:rStyle w:val="Ohne"/>
          <w:rFonts w:ascii="Helvetica" w:hAnsi="Helvetica" w:hint="default"/>
          <w:b w:val="1"/>
          <w:bCs w:val="1"/>
          <w:rtl w:val="0"/>
        </w:rPr>
        <w:t>ü</w:t>
      </w:r>
      <w:r>
        <w:rPr>
          <w:rStyle w:val="Ohne"/>
          <w:rFonts w:ascii="Helvetica" w:hAnsi="Helvetica"/>
          <w:b w:val="1"/>
          <w:bCs w:val="1"/>
          <w:rtl w:val="0"/>
          <w:lang w:val="de-DE"/>
        </w:rPr>
        <w:t>ber Leben und Tod entscheiden kann</w:t>
      </w:r>
    </w:p>
    <w:p>
      <w:pPr>
        <w:pStyle w:val="Standard"/>
        <w:suppressAutoHyphens w:val="1"/>
        <w:spacing w:before="0" w:after="319" w:line="240" w:lineRule="auto"/>
        <w:rPr>
          <w:rStyle w:val="Ohne"/>
          <w:rFonts w:ascii="Helvetica" w:cs="Helvetica" w:hAnsi="Helvetica" w:eastAsia="Helvetica"/>
          <w:b w:val="1"/>
          <w:bCs w:val="1"/>
        </w:rPr>
      </w:pPr>
      <w:r>
        <w:rPr>
          <w:rStyle w:val="Ohne"/>
          <w:rFonts w:ascii="Helvetica" w:hAnsi="Helvetica"/>
          <w:b w:val="1"/>
          <w:bCs w:val="1"/>
          <w:rtl w:val="0"/>
          <w:lang w:val="de-DE"/>
        </w:rPr>
        <w:t>I. Hintergrund zum Aktionstag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Am 20. Oktober 2025 begehen Organisationen, Kommunen und Fachverb</w:t>
      </w:r>
      <w:r>
        <w:rPr>
          <w:rStyle w:val="Ohne"/>
          <w:rFonts w:ascii="Helvetica" w:hAnsi="Helvetica" w:hint="default"/>
          <w:rtl w:val="0"/>
        </w:rPr>
        <w:t>ä</w:t>
      </w:r>
      <w:r>
        <w:rPr>
          <w:rStyle w:val="Ohne"/>
          <w:rFonts w:ascii="Helvetica" w:hAnsi="Helvetica"/>
          <w:rtl w:val="0"/>
          <w:lang w:val="de-DE"/>
        </w:rPr>
        <w:t>nde bundesweit den zweiten Tag der nicht sichtbaren Behinderungen.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 xml:space="preserve">Was 2024 als Initiative eines kleinen Vereins begann, ist heute eine wachsende nationale Bewegung </w:t>
      </w:r>
      <w:r>
        <w:rPr>
          <w:rStyle w:val="Ohne"/>
          <w:rFonts w:ascii="Helvetica" w:hAnsi="Helvetica" w:hint="default"/>
          <w:rtl w:val="0"/>
        </w:rPr>
        <w:t xml:space="preserve">– </w:t>
      </w:r>
      <w:r>
        <w:rPr>
          <w:rStyle w:val="Ohne"/>
          <w:rFonts w:ascii="Helvetica" w:hAnsi="Helvetica"/>
          <w:rtl w:val="0"/>
          <w:lang w:val="de-DE"/>
        </w:rPr>
        <w:t xml:space="preserve">getragen von Betroffenen, </w:t>
      </w:r>
      <w:r>
        <w:rPr>
          <w:rStyle w:val="Ohne"/>
          <w:rFonts w:ascii="Helvetica" w:hAnsi="Helvetica" w:hint="default"/>
          <w:rtl w:val="0"/>
          <w:lang w:val="sv-SE"/>
        </w:rPr>
        <w:t>Ä</w:t>
      </w:r>
      <w:r>
        <w:rPr>
          <w:rStyle w:val="Ohne"/>
          <w:rFonts w:ascii="Helvetica" w:hAnsi="Helvetica"/>
          <w:rtl w:val="0"/>
          <w:lang w:val="de-DE"/>
        </w:rPr>
        <w:t>rzt:innen, Kommunen, Bildungseinrichtungen und politischen Entscheidungstr</w:t>
      </w:r>
      <w:r>
        <w:rPr>
          <w:rStyle w:val="Ohne"/>
          <w:rFonts w:ascii="Helvetica" w:hAnsi="Helvetica" w:hint="default"/>
          <w:rtl w:val="0"/>
        </w:rPr>
        <w:t>ä</w:t>
      </w:r>
      <w:r>
        <w:rPr>
          <w:rStyle w:val="Ohne"/>
          <w:rFonts w:ascii="Helvetica" w:hAnsi="Helvetica"/>
          <w:rtl w:val="0"/>
          <w:lang w:val="de-DE"/>
        </w:rPr>
        <w:t>ger:innen. Ziel ist, Menschen sichtbar zu machen, deren Einschr</w:t>
      </w:r>
      <w:r>
        <w:rPr>
          <w:rStyle w:val="Ohne"/>
          <w:rFonts w:ascii="Helvetica" w:hAnsi="Helvetica" w:hint="default"/>
          <w:rtl w:val="0"/>
        </w:rPr>
        <w:t>ä</w:t>
      </w:r>
      <w:r>
        <w:rPr>
          <w:rStyle w:val="Ohne"/>
          <w:rFonts w:ascii="Helvetica" w:hAnsi="Helvetica"/>
          <w:rtl w:val="0"/>
          <w:lang w:val="de-DE"/>
        </w:rPr>
        <w:t>nkungen nicht erkennbar sind, deren Lebensrealit</w:t>
      </w:r>
      <w:r>
        <w:rPr>
          <w:rStyle w:val="Ohne"/>
          <w:rFonts w:ascii="Helvetica" w:hAnsi="Helvetica" w:hint="default"/>
          <w:rtl w:val="0"/>
        </w:rPr>
        <w:t>ä</w:t>
      </w:r>
      <w:r>
        <w:rPr>
          <w:rStyle w:val="Ohne"/>
          <w:rFonts w:ascii="Helvetica" w:hAnsi="Helvetica"/>
          <w:rtl w:val="0"/>
          <w:lang w:val="de-DE"/>
        </w:rPr>
        <w:t>t aber t</w:t>
      </w:r>
      <w:r>
        <w:rPr>
          <w:rStyle w:val="Ohne"/>
          <w:rFonts w:ascii="Helvetica" w:hAnsi="Helvetica" w:hint="default"/>
          <w:rtl w:val="0"/>
        </w:rPr>
        <w:t>ä</w:t>
      </w:r>
      <w:r>
        <w:rPr>
          <w:rStyle w:val="Ohne"/>
          <w:rFonts w:ascii="Helvetica" w:hAnsi="Helvetica"/>
          <w:rtl w:val="0"/>
          <w:lang w:val="de-DE"/>
        </w:rPr>
        <w:t>glich von systemischen Barrieren gepr</w:t>
      </w:r>
      <w:r>
        <w:rPr>
          <w:rStyle w:val="Ohne"/>
          <w:rFonts w:ascii="Helvetica" w:hAnsi="Helvetica" w:hint="default"/>
          <w:rtl w:val="0"/>
        </w:rPr>
        <w:t>ä</w:t>
      </w:r>
      <w:r>
        <w:rPr>
          <w:rStyle w:val="Ohne"/>
          <w:rFonts w:ascii="Helvetica" w:hAnsi="Helvetica"/>
          <w:rtl w:val="0"/>
        </w:rPr>
        <w:t>gt ist.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Der Tag der nicht sichtbaren Behinderungen wurde vom Verein gemeinsam zusammen e. V. ins Leben gerufen und wird in diesem Jahr zum zweiten Mal bundesweit begangen. Inzwischen hat sich ein breites Netzwerk gebildet: Zahlreiche Organisationen beteiligen sich, darunter das Nationale Suizidpr</w:t>
      </w:r>
      <w:r>
        <w:rPr>
          <w:rStyle w:val="Ohne"/>
          <w:rFonts w:ascii="Helvetica" w:hAnsi="Helvetica" w:hint="default"/>
          <w:rtl w:val="0"/>
        </w:rPr>
        <w:t>ä</w:t>
      </w:r>
      <w:r>
        <w:rPr>
          <w:rStyle w:val="Ohne"/>
          <w:rFonts w:ascii="Helvetica" w:hAnsi="Helvetica"/>
          <w:rtl w:val="0"/>
          <w:lang w:val="de-DE"/>
        </w:rPr>
        <w:t>ventionsprogramm (NaSPro), #Liegenddemo, FASD Deutschland, ADHS Deutschland, die Deutsche DepressionsLiga, Aspies e. V., Communities That Care (CTC), die Bundesvereinigung Deutscher Apothekerverb</w:t>
      </w:r>
      <w:r>
        <w:rPr>
          <w:rStyle w:val="Ohne"/>
          <w:rFonts w:ascii="Helvetica" w:hAnsi="Helvetica" w:hint="default"/>
          <w:rtl w:val="0"/>
        </w:rPr>
        <w:t>ä</w:t>
      </w:r>
      <w:r>
        <w:rPr>
          <w:rStyle w:val="Ohne"/>
          <w:rFonts w:ascii="Helvetica" w:hAnsi="Helvetica"/>
          <w:rtl w:val="0"/>
        </w:rPr>
        <w:t>nde (ABDA)</w:t>
      </w:r>
      <w:r>
        <w:rPr>
          <w:rStyle w:val="Ohne"/>
          <w:rFonts w:ascii="Helvetica" w:hAnsi="Helvetica"/>
          <w:rtl w:val="0"/>
          <w:lang w:val="de-DE"/>
        </w:rPr>
        <w:t>, Selbsthilfegruppen, Unternehmen sowie Kommunen, Schulen, Kliniken und Kirchen. Auch ein Medienhaus veranstaltet intern Aufkl</w:t>
      </w:r>
      <w:r>
        <w:rPr>
          <w:rStyle w:val="Ohne"/>
          <w:rFonts w:ascii="Helvetica" w:hAnsi="Helvetica" w:hint="default"/>
          <w:rtl w:val="0"/>
        </w:rPr>
        <w:t>ä</w:t>
      </w:r>
      <w:r>
        <w:rPr>
          <w:rStyle w:val="Ohne"/>
          <w:rFonts w:ascii="Helvetica" w:hAnsi="Helvetica"/>
          <w:rtl w:val="0"/>
        </w:rPr>
        <w:t>rung.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Bundesweit finden in dem Zeitraum Vortr</w:t>
      </w:r>
      <w:r>
        <w:rPr>
          <w:rStyle w:val="Ohne"/>
          <w:rFonts w:ascii="Helvetica" w:hAnsi="Helvetica" w:hint="default"/>
          <w:rtl w:val="0"/>
        </w:rPr>
        <w:t>ä</w:t>
      </w:r>
      <w:r>
        <w:rPr>
          <w:rStyle w:val="Ohne"/>
          <w:rFonts w:ascii="Helvetica" w:hAnsi="Helvetica"/>
          <w:rtl w:val="0"/>
        </w:rPr>
        <w:t>ge, Infost</w:t>
      </w:r>
      <w:r>
        <w:rPr>
          <w:rStyle w:val="Ohne"/>
          <w:rFonts w:ascii="Helvetica" w:hAnsi="Helvetica" w:hint="default"/>
          <w:rtl w:val="0"/>
        </w:rPr>
        <w:t>ä</w:t>
      </w:r>
      <w:r>
        <w:rPr>
          <w:rStyle w:val="Ohne"/>
          <w:rFonts w:ascii="Helvetica" w:hAnsi="Helvetica"/>
          <w:rtl w:val="0"/>
          <w:lang w:val="de-DE"/>
        </w:rPr>
        <w:t>nde, Kirchenkonzerte, Schulaktionen, Sonder-</w:t>
      </w:r>
      <w:r>
        <w:rPr>
          <w:rStyle w:val="Ohne"/>
          <w:rFonts w:ascii="Helvetica" w:hAnsi="Helvetica" w:hint="default"/>
          <w:rtl w:val="0"/>
        </w:rPr>
        <w:t>„</w:t>
      </w:r>
      <w:r>
        <w:rPr>
          <w:rStyle w:val="Ohne"/>
          <w:rFonts w:ascii="Helvetica" w:hAnsi="Helvetica"/>
          <w:rtl w:val="0"/>
          <w:lang w:val="de-DE"/>
        </w:rPr>
        <w:t>Stille Stunden" im Einzelhandel und ein Aktionsspieltag bei Hannover 96 statt. F</w:t>
      </w:r>
      <w:r>
        <w:rPr>
          <w:rStyle w:val="Ohne"/>
          <w:rFonts w:ascii="Helvetica" w:hAnsi="Helvetica" w:hint="default"/>
          <w:rtl w:val="0"/>
        </w:rPr>
        <w:t>ü</w:t>
      </w:r>
      <w:r>
        <w:rPr>
          <w:rStyle w:val="Ohne"/>
          <w:rFonts w:ascii="Helvetica" w:hAnsi="Helvetica"/>
          <w:rtl w:val="0"/>
          <w:lang w:val="de-DE"/>
        </w:rPr>
        <w:t>r Menschen, die das Haus nicht verlassen k</w:t>
      </w:r>
      <w:r>
        <w:rPr>
          <w:rStyle w:val="Ohne"/>
          <w:rFonts w:ascii="Helvetica" w:hAnsi="Helvetica" w:hint="default"/>
          <w:rtl w:val="0"/>
          <w:lang w:val="sv-SE"/>
        </w:rPr>
        <w:t>ö</w:t>
      </w:r>
      <w:r>
        <w:rPr>
          <w:rStyle w:val="Ohne"/>
          <w:rFonts w:ascii="Helvetica" w:hAnsi="Helvetica"/>
          <w:rtl w:val="0"/>
          <w:lang w:val="de-DE"/>
        </w:rPr>
        <w:t>nnen, gibt es eine Online-Demo unter den Hashtags #wirsindviele #dubistnichtallein #28leben, begleitet von einer Live-</w:t>
      </w:r>
      <w:r>
        <w:rPr>
          <w:rStyle w:val="Ohne"/>
          <w:rFonts w:ascii="Helvetica" w:hAnsi="Helvetica" w:hint="default"/>
          <w:rtl w:val="0"/>
          <w:lang w:val="de-DE"/>
        </w:rPr>
        <w:t>Ü</w:t>
      </w:r>
      <w:r>
        <w:rPr>
          <w:rStyle w:val="Ohne"/>
          <w:rFonts w:ascii="Helvetica" w:hAnsi="Helvetica"/>
          <w:rtl w:val="0"/>
          <w:lang w:val="de-DE"/>
        </w:rPr>
        <w:t>bertragung.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Der Hauptakt</w:t>
      </w:r>
      <w:r>
        <w:rPr>
          <w:rStyle w:val="Ohne"/>
          <w:rFonts w:ascii="Helvetica" w:hAnsi="Helvetica"/>
          <w:rtl w:val="0"/>
          <w:lang w:val="de-DE"/>
        </w:rPr>
        <w:t xml:space="preserve"> </w:t>
        <w:br w:type="textWrapping"/>
      </w:r>
      <w:r>
        <w:rPr>
          <w:rStyle w:val="Ohne"/>
          <w:rFonts w:ascii="Helvetica" w:hAnsi="Helvetica"/>
          <w:rtl w:val="0"/>
          <w:lang w:val="de-DE"/>
        </w:rPr>
        <w:t>Am 20. Oktober, 17 Uhr, findet eine Diskussion mit Dr. Tanja Machalet, Vorsitzende des Gesundheitsausschusses im Deutschen Bundestag, J</w:t>
      </w:r>
      <w:r>
        <w:rPr>
          <w:rStyle w:val="Ohne"/>
          <w:rFonts w:ascii="Helvetica" w:hAnsi="Helvetica" w:hint="default"/>
          <w:rtl w:val="0"/>
        </w:rPr>
        <w:t>ü</w:t>
      </w:r>
      <w:r>
        <w:rPr>
          <w:rStyle w:val="Ohne"/>
          <w:rFonts w:ascii="Helvetica" w:hAnsi="Helvetica"/>
          <w:rtl w:val="0"/>
          <w:lang w:val="de-DE"/>
        </w:rPr>
        <w:t>rgen Dusel, Beauftragter der Bundesregierung f</w:t>
      </w:r>
      <w:r>
        <w:rPr>
          <w:rStyle w:val="Ohne"/>
          <w:rFonts w:ascii="Helvetica" w:hAnsi="Helvetica" w:hint="default"/>
          <w:rtl w:val="0"/>
        </w:rPr>
        <w:t>ü</w:t>
      </w:r>
      <w:r>
        <w:rPr>
          <w:rStyle w:val="Ohne"/>
          <w:rFonts w:ascii="Helvetica" w:hAnsi="Helvetica"/>
          <w:rtl w:val="0"/>
          <w:lang w:val="de-DE"/>
        </w:rPr>
        <w:t>r die Belange von Menschen mit Behinderungen und Frau Viktoria Spiegelberg-Kamens, DGB Kreisvorsitzende Limburg-Weilburg, statt.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it-IT"/>
        </w:rPr>
        <w:t>Livestream:</w:t>
      </w:r>
      <w:r>
        <w:rPr>
          <w:rStyle w:val="Ohne"/>
          <w:rFonts w:ascii="Helvetica" w:hAnsi="Helvetica"/>
          <w:rtl w:val="0"/>
          <w:lang w:val="en-US"/>
        </w:rPr>
        <w:t xml:space="preserve"> youtube.com/live/DcXR327qM8k</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Ein zentrales Symbolprojekt</w:t>
      </w:r>
      <w:r>
        <w:rPr>
          <w:rStyle w:val="Ohne"/>
          <w:rFonts w:ascii="Helvetica" w:hAnsi="Helvetica"/>
          <w:rtl w:val="0"/>
          <w:lang w:val="de-DE"/>
        </w:rPr>
        <w:t xml:space="preserve"> ist der Ausweis f</w:t>
      </w:r>
      <w:r>
        <w:rPr>
          <w:rStyle w:val="Ohne"/>
          <w:rFonts w:ascii="Helvetica" w:hAnsi="Helvetica" w:hint="default"/>
          <w:rtl w:val="0"/>
        </w:rPr>
        <w:t>ü</w:t>
      </w:r>
      <w:r>
        <w:rPr>
          <w:rStyle w:val="Ohne"/>
          <w:rFonts w:ascii="Helvetica" w:hAnsi="Helvetica"/>
          <w:rtl w:val="0"/>
          <w:lang w:val="de-DE"/>
        </w:rPr>
        <w:t>r Menschen mit nicht sichtbaren Behinderungen. Er soll Missverst</w:t>
      </w:r>
      <w:r>
        <w:rPr>
          <w:rStyle w:val="Ohne"/>
          <w:rFonts w:ascii="Helvetica" w:hAnsi="Helvetica" w:hint="default"/>
          <w:rtl w:val="0"/>
        </w:rPr>
        <w:t>ä</w:t>
      </w:r>
      <w:r>
        <w:rPr>
          <w:rStyle w:val="Ohne"/>
          <w:rFonts w:ascii="Helvetica" w:hAnsi="Helvetica"/>
          <w:rtl w:val="0"/>
          <w:lang w:val="de-DE"/>
        </w:rPr>
        <w:t xml:space="preserve">ndnisse reduzieren und Kommunikation erleichtern </w:t>
      </w:r>
      <w:r>
        <w:rPr>
          <w:rStyle w:val="Ohne"/>
          <w:rFonts w:ascii="Helvetica" w:hAnsi="Helvetica" w:hint="default"/>
          <w:rtl w:val="0"/>
          <w:lang w:val="sv-SE"/>
        </w:rPr>
        <w:t>– ä</w:t>
      </w:r>
      <w:r>
        <w:rPr>
          <w:rStyle w:val="Ohne"/>
          <w:rFonts w:ascii="Helvetica" w:hAnsi="Helvetica"/>
          <w:rtl w:val="0"/>
          <w:lang w:val="de-DE"/>
        </w:rPr>
        <w:t>hnlich einem Inklusionsausweis, aber ohne Klassifizierung. In Gro</w:t>
      </w:r>
      <w:r>
        <w:rPr>
          <w:rStyle w:val="Ohne"/>
          <w:rFonts w:ascii="Helvetica" w:hAnsi="Helvetica" w:hint="default"/>
          <w:rtl w:val="0"/>
          <w:lang w:val="de-DE"/>
        </w:rPr>
        <w:t>ß</w:t>
      </w:r>
      <w:r>
        <w:rPr>
          <w:rStyle w:val="Ohne"/>
          <w:rFonts w:ascii="Helvetica" w:hAnsi="Helvetica"/>
          <w:rtl w:val="0"/>
          <w:lang w:val="de-DE"/>
        </w:rPr>
        <w:t>britannien wurde ein Sonnenblumensymbol entwickelt, das jedoch ein Copyright hat und nicht auf kommunaler Ebene genutzt werden kann. Nun hat gemeinsam zusammen e. V. anl</w:t>
      </w:r>
      <w:r>
        <w:rPr>
          <w:rStyle w:val="Ohne"/>
          <w:rFonts w:ascii="Helvetica" w:hAnsi="Helvetica" w:hint="default"/>
          <w:rtl w:val="0"/>
        </w:rPr>
        <w:t>ä</w:t>
      </w:r>
      <w:r>
        <w:rPr>
          <w:rStyle w:val="Ohne"/>
          <w:rFonts w:ascii="Helvetica" w:hAnsi="Helvetica"/>
          <w:rtl w:val="0"/>
          <w:lang w:val="de-DE"/>
        </w:rPr>
        <w:t>sslich des 2. Tags in Kooperation mit pro plus rlp e. V. insgesamt 10.000 Muster an alle 401 Landkreise und kreisfreien St</w:t>
      </w:r>
      <w:r>
        <w:rPr>
          <w:rStyle w:val="Ohne"/>
          <w:rFonts w:ascii="Helvetica" w:hAnsi="Helvetica" w:hint="default"/>
          <w:rtl w:val="0"/>
        </w:rPr>
        <w:t>ä</w:t>
      </w:r>
      <w:r>
        <w:rPr>
          <w:rStyle w:val="Ohne"/>
          <w:rFonts w:ascii="Helvetica" w:hAnsi="Helvetica"/>
          <w:rtl w:val="0"/>
          <w:lang w:val="de-DE"/>
        </w:rPr>
        <w:t>dte verschickt.</w:t>
      </w:r>
    </w:p>
    <w:p>
      <w:pPr>
        <w:pStyle w:val="Standard"/>
        <w:suppressAutoHyphens w:val="1"/>
        <w:spacing w:before="0" w:after="319" w:line="240" w:lineRule="auto"/>
        <w:rPr>
          <w:rStyle w:val="Ohne"/>
          <w:rFonts w:ascii="Helvetica" w:cs="Helvetica" w:hAnsi="Helvetica" w:eastAsia="Helvetica"/>
          <w:b w:val="1"/>
          <w:bCs w:val="1"/>
        </w:rPr>
      </w:pPr>
      <w:r>
        <w:rPr>
          <w:rStyle w:val="Ohne"/>
          <w:rFonts w:ascii="Helvetica" w:hAnsi="Helvetica"/>
          <w:b w:val="1"/>
          <w:bCs w:val="1"/>
          <w:rtl w:val="0"/>
          <w:lang w:val="de-DE"/>
        </w:rPr>
        <w:t>II. Was sind nicht sichtbare Behinderungen?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Nicht sichtbare Behinderungen umfassen:</w:t>
      </w:r>
    </w:p>
    <w:p>
      <w:pPr>
        <w:pStyle w:val="Standard"/>
        <w:numPr>
          <w:ilvl w:val="0"/>
          <w:numId w:val="2"/>
        </w:numPr>
        <w:suppressAutoHyphens w:val="1"/>
        <w:bidi w:val="0"/>
        <w:spacing w:before="0" w:line="240" w:lineRule="auto"/>
        <w:ind w:right="0"/>
        <w:jc w:val="left"/>
        <w:rPr>
          <w:rFonts w:ascii="Helvetica" w:hAnsi="Helvetica"/>
          <w:rtl w:val="0"/>
          <w:lang w:val="it-IT"/>
        </w:rPr>
      </w:pPr>
      <w:r>
        <w:rPr>
          <w:rStyle w:val="Ohne"/>
          <w:rFonts w:ascii="Helvetica" w:hAnsi="Helvetica"/>
          <w:b w:val="1"/>
          <w:bCs w:val="1"/>
          <w:rtl w:val="0"/>
          <w:lang w:val="it-IT"/>
        </w:rPr>
        <w:t>Neurodivergente Profile</w:t>
      </w:r>
      <w:r>
        <w:rPr>
          <w:rStyle w:val="Ohne"/>
          <w:rFonts w:ascii="Helvetica" w:hAnsi="Helvetica"/>
          <w:rtl w:val="0"/>
          <w:lang w:val="de-DE"/>
        </w:rPr>
        <w:t xml:space="preserve"> wie Autismus, ADHS oder FASD (Fetale Alkoholspektrumst</w:t>
      </w:r>
      <w:r>
        <w:rPr>
          <w:rStyle w:val="Ohne"/>
          <w:rFonts w:ascii="Helvetica" w:hAnsi="Helvetica" w:hint="default"/>
          <w:rtl w:val="0"/>
          <w:lang w:val="sv-SE"/>
        </w:rPr>
        <w:t>ö</w:t>
      </w:r>
      <w:r>
        <w:rPr>
          <w:rStyle w:val="Ohne A"/>
          <w:rFonts w:ascii="Helvetica" w:hAnsi="Helvetica"/>
          <w:rtl w:val="0"/>
        </w:rPr>
        <w:t>rung)</w:t>
      </w:r>
    </w:p>
    <w:p>
      <w:pPr>
        <w:pStyle w:val="Standard"/>
        <w:numPr>
          <w:ilvl w:val="0"/>
          <w:numId w:val="2"/>
        </w:numPr>
        <w:suppressAutoHyphens w:val="1"/>
        <w:bidi w:val="0"/>
        <w:spacing w:before="0" w:line="240" w:lineRule="auto"/>
        <w:ind w:right="0"/>
        <w:jc w:val="left"/>
        <w:rPr>
          <w:rFonts w:ascii="Helvetica" w:hAnsi="Helvetica"/>
          <w:rtl w:val="0"/>
          <w:lang w:val="de-DE"/>
        </w:rPr>
      </w:pPr>
      <w:r>
        <w:rPr>
          <w:rStyle w:val="Ohne"/>
          <w:rFonts w:ascii="Helvetica" w:hAnsi="Helvetica"/>
          <w:b w:val="1"/>
          <w:bCs w:val="1"/>
          <w:rtl w:val="0"/>
          <w:lang w:val="de-DE"/>
        </w:rPr>
        <w:t>Chronische Erkrankungen</w:t>
      </w:r>
      <w:r>
        <w:rPr>
          <w:rStyle w:val="Ohne"/>
          <w:rFonts w:ascii="Helvetica" w:hAnsi="Helvetica"/>
          <w:rtl w:val="0"/>
          <w:lang w:val="de-DE"/>
        </w:rPr>
        <w:t xml:space="preserve"> wie ME/CFS (Myalgische Enzephalomyelitis/Chronic Fatigue Syndrome), Rheuma, Endometriose oder Mastozytose</w:t>
      </w:r>
    </w:p>
    <w:p>
      <w:pPr>
        <w:pStyle w:val="Standard"/>
        <w:numPr>
          <w:ilvl w:val="0"/>
          <w:numId w:val="2"/>
        </w:numPr>
        <w:suppressAutoHyphens w:val="1"/>
        <w:bidi w:val="0"/>
        <w:spacing w:before="0" w:line="240" w:lineRule="auto"/>
        <w:ind w:right="0"/>
        <w:jc w:val="left"/>
        <w:rPr>
          <w:rFonts w:ascii="Helvetica" w:hAnsi="Helvetica"/>
          <w:rtl w:val="0"/>
          <w:lang w:val="de-DE"/>
        </w:rPr>
      </w:pPr>
      <w:r>
        <w:rPr>
          <w:rStyle w:val="Ohne"/>
          <w:rFonts w:ascii="Helvetica" w:hAnsi="Helvetica"/>
          <w:b w:val="1"/>
          <w:bCs w:val="1"/>
          <w:rtl w:val="0"/>
          <w:lang w:val="de-DE"/>
        </w:rPr>
        <w:t>Psychische Erkrankungen</w:t>
      </w:r>
      <w:r>
        <w:rPr>
          <w:rStyle w:val="Ohne"/>
          <w:rFonts w:ascii="Helvetica" w:hAnsi="Helvetica"/>
          <w:rtl w:val="0"/>
          <w:lang w:val="de-DE"/>
        </w:rPr>
        <w:t xml:space="preserve"> wie Depression, PTBS (Posttraumatische Belastungsst</w:t>
      </w:r>
      <w:r>
        <w:rPr>
          <w:rStyle w:val="Ohne"/>
          <w:rFonts w:ascii="Helvetica" w:hAnsi="Helvetica" w:hint="default"/>
          <w:rtl w:val="0"/>
          <w:lang w:val="sv-SE"/>
        </w:rPr>
        <w:t>ö</w:t>
      </w:r>
      <w:r>
        <w:rPr>
          <w:rStyle w:val="Ohne"/>
          <w:rFonts w:ascii="Helvetica" w:hAnsi="Helvetica"/>
          <w:rtl w:val="0"/>
          <w:lang w:val="de-DE"/>
        </w:rPr>
        <w:t>rung) oder Zwangsst</w:t>
      </w:r>
      <w:r>
        <w:rPr>
          <w:rStyle w:val="Ohne"/>
          <w:rFonts w:ascii="Helvetica" w:hAnsi="Helvetica" w:hint="default"/>
          <w:rtl w:val="0"/>
          <w:lang w:val="sv-SE"/>
        </w:rPr>
        <w:t>ö</w:t>
      </w:r>
      <w:r>
        <w:rPr>
          <w:rStyle w:val="Ohne"/>
          <w:rFonts w:ascii="Helvetica" w:hAnsi="Helvetica"/>
          <w:rtl w:val="0"/>
          <w:lang w:val="de-DE"/>
        </w:rPr>
        <w:t>rungen</w:t>
      </w:r>
    </w:p>
    <w:p>
      <w:pPr>
        <w:pStyle w:val="Standard"/>
        <w:numPr>
          <w:ilvl w:val="0"/>
          <w:numId w:val="2"/>
        </w:numPr>
        <w:suppressAutoHyphens w:val="1"/>
        <w:bidi w:val="0"/>
        <w:spacing w:before="0" w:line="240" w:lineRule="auto"/>
        <w:ind w:right="0"/>
        <w:jc w:val="left"/>
        <w:rPr>
          <w:rFonts w:ascii="Helvetica" w:hAnsi="Helvetica"/>
          <w:rtl w:val="0"/>
          <w:lang w:val="de-DE"/>
        </w:rPr>
      </w:pPr>
      <w:r>
        <w:rPr>
          <w:rStyle w:val="Ohne"/>
          <w:rFonts w:ascii="Helvetica" w:hAnsi="Helvetica"/>
          <w:b w:val="1"/>
          <w:bCs w:val="1"/>
          <w:rtl w:val="0"/>
          <w:lang w:val="de-DE"/>
        </w:rPr>
        <w:t>Sensorische Beeintr</w:t>
      </w:r>
      <w:r>
        <w:rPr>
          <w:rStyle w:val="Ohne"/>
          <w:rFonts w:ascii="Helvetica" w:hAnsi="Helvetica" w:hint="default"/>
          <w:b w:val="1"/>
          <w:bCs w:val="1"/>
          <w:rtl w:val="0"/>
        </w:rPr>
        <w:t>ä</w:t>
      </w:r>
      <w:r>
        <w:rPr>
          <w:rStyle w:val="Ohne"/>
          <w:rFonts w:ascii="Helvetica" w:hAnsi="Helvetica"/>
          <w:b w:val="1"/>
          <w:bCs w:val="1"/>
          <w:rtl w:val="0"/>
          <w:lang w:val="de-DE"/>
        </w:rPr>
        <w:t>chtigungen</w:t>
      </w:r>
      <w:r>
        <w:rPr>
          <w:rStyle w:val="Ohne"/>
          <w:rFonts w:ascii="Helvetica" w:hAnsi="Helvetica"/>
          <w:rtl w:val="0"/>
          <w:lang w:val="de-DE"/>
        </w:rPr>
        <w:t xml:space="preserve"> wie Tinnitus oder andere Seh- und H</w:t>
      </w:r>
      <w:r>
        <w:rPr>
          <w:rStyle w:val="Ohne"/>
          <w:rFonts w:ascii="Helvetica" w:hAnsi="Helvetica" w:hint="default"/>
          <w:rtl w:val="0"/>
          <w:lang w:val="sv-SE"/>
        </w:rPr>
        <w:t>ö</w:t>
      </w:r>
      <w:r>
        <w:rPr>
          <w:rStyle w:val="Ohne"/>
          <w:rFonts w:ascii="Helvetica" w:hAnsi="Helvetica"/>
          <w:rtl w:val="0"/>
          <w:lang w:val="de-DE"/>
        </w:rPr>
        <w:t>rbehinderungen</w:t>
      </w:r>
    </w:p>
    <w:p>
      <w:pPr>
        <w:pStyle w:val="Standard"/>
        <w:suppressAutoHyphens w:val="1"/>
        <w:spacing w:before="0" w:after="240" w:line="240" w:lineRule="auto"/>
        <w:rPr>
          <w:rStyle w:val="Ohne"/>
          <w:rFonts w:ascii="Helvetica" w:cs="Helvetica" w:hAnsi="Helvetica" w:eastAsia="Helvetica"/>
        </w:rPr>
      </w:pPr>
      <w:r>
        <w:rPr>
          <w:rStyle w:val="Ohne"/>
          <w:rFonts w:ascii="Helvetica" w:cs="Helvetica" w:hAnsi="Helvetica" w:eastAsia="Helvetica"/>
        </w:rPr>
        <w:br w:type="textWrapping"/>
      </w:r>
      <w:r>
        <w:rPr>
          <w:rStyle w:val="Ohne"/>
          <w:rFonts w:ascii="Helvetica" w:hAnsi="Helvetica"/>
          <w:rtl w:val="0"/>
          <w:lang w:val="de-DE"/>
        </w:rPr>
        <w:t xml:space="preserve">Gemeinsam ist diesen Behinderungen, dass sie </w:t>
      </w:r>
      <w:r>
        <w:rPr>
          <w:rStyle w:val="Ohne"/>
          <w:rFonts w:ascii="Helvetica" w:hAnsi="Helvetica"/>
          <w:b w:val="1"/>
          <w:bCs w:val="1"/>
          <w:rtl w:val="0"/>
          <w:lang w:val="de-DE"/>
        </w:rPr>
        <w:t>nicht sichtbar, aber strukturell wirksam</w:t>
      </w:r>
      <w:r>
        <w:rPr>
          <w:rStyle w:val="Ohne"/>
          <w:rFonts w:ascii="Helvetica" w:hAnsi="Helvetica"/>
          <w:rtl w:val="0"/>
          <w:lang w:val="de-DE"/>
        </w:rPr>
        <w:t xml:space="preserve"> sind: Sie ver</w:t>
      </w:r>
      <w:r>
        <w:rPr>
          <w:rStyle w:val="Ohne"/>
          <w:rFonts w:ascii="Helvetica" w:hAnsi="Helvetica" w:hint="default"/>
          <w:rtl w:val="0"/>
        </w:rPr>
        <w:t>ä</w:t>
      </w:r>
      <w:r>
        <w:rPr>
          <w:rStyle w:val="Ohne"/>
          <w:rFonts w:ascii="Helvetica" w:hAnsi="Helvetica"/>
          <w:rtl w:val="0"/>
          <w:lang w:val="de-DE"/>
        </w:rPr>
        <w:t>ndern Lebensl</w:t>
      </w:r>
      <w:r>
        <w:rPr>
          <w:rStyle w:val="Ohne"/>
          <w:rFonts w:ascii="Helvetica" w:hAnsi="Helvetica" w:hint="default"/>
          <w:rtl w:val="0"/>
        </w:rPr>
        <w:t>ä</w:t>
      </w:r>
      <w:r>
        <w:rPr>
          <w:rStyle w:val="Ohne"/>
          <w:rFonts w:ascii="Helvetica" w:hAnsi="Helvetica"/>
          <w:rtl w:val="0"/>
          <w:lang w:val="de-DE"/>
        </w:rPr>
        <w:t>ufe, Arbeitsf</w:t>
      </w:r>
      <w:r>
        <w:rPr>
          <w:rStyle w:val="Ohne"/>
          <w:rFonts w:ascii="Helvetica" w:hAnsi="Helvetica" w:hint="default"/>
          <w:rtl w:val="0"/>
        </w:rPr>
        <w:t>ä</w:t>
      </w:r>
      <w:r>
        <w:rPr>
          <w:rStyle w:val="Ohne"/>
          <w:rFonts w:ascii="Helvetica" w:hAnsi="Helvetica"/>
          <w:rtl w:val="0"/>
          <w:lang w:val="de-DE"/>
        </w:rPr>
        <w:t>higkeit, Bildungschancen, Familienstrukturen und Krankheitsverl</w:t>
      </w:r>
      <w:r>
        <w:rPr>
          <w:rStyle w:val="Ohne"/>
          <w:rFonts w:ascii="Helvetica" w:hAnsi="Helvetica" w:hint="default"/>
          <w:rtl w:val="0"/>
        </w:rPr>
        <w:t>ä</w:t>
      </w:r>
      <w:r>
        <w:rPr>
          <w:rStyle w:val="Ohne"/>
          <w:rFonts w:ascii="Helvetica" w:hAnsi="Helvetica"/>
          <w:rtl w:val="0"/>
          <w:lang w:val="de-DE"/>
        </w:rPr>
        <w:t xml:space="preserve">ufe. Die chronische </w:t>
      </w:r>
      <w:r>
        <w:rPr>
          <w:rStyle w:val="Ohne"/>
          <w:rFonts w:ascii="Helvetica" w:hAnsi="Helvetica" w:hint="default"/>
          <w:rtl w:val="0"/>
          <w:lang w:val="de-DE"/>
        </w:rPr>
        <w:t>Ü</w:t>
      </w:r>
      <w:r>
        <w:rPr>
          <w:rStyle w:val="Ohne"/>
          <w:rFonts w:ascii="Helvetica" w:hAnsi="Helvetica"/>
          <w:rtl w:val="0"/>
          <w:lang w:val="de-DE"/>
        </w:rPr>
        <w:t>berforderung durch sensorische Reize (Licht, Duft, Ger</w:t>
      </w:r>
      <w:r>
        <w:rPr>
          <w:rStyle w:val="Ohne"/>
          <w:rFonts w:ascii="Helvetica" w:hAnsi="Helvetica" w:hint="default"/>
          <w:rtl w:val="0"/>
        </w:rPr>
        <w:t>ä</w:t>
      </w:r>
      <w:r>
        <w:rPr>
          <w:rStyle w:val="Ohne"/>
          <w:rFonts w:ascii="Helvetica" w:hAnsi="Helvetica"/>
          <w:rtl w:val="0"/>
          <w:lang w:val="de-DE"/>
        </w:rPr>
        <w:t>usch, Ber</w:t>
      </w:r>
      <w:r>
        <w:rPr>
          <w:rStyle w:val="Ohne"/>
          <w:rFonts w:ascii="Helvetica" w:hAnsi="Helvetica" w:hint="default"/>
          <w:rtl w:val="0"/>
        </w:rPr>
        <w:t>ü</w:t>
      </w:r>
      <w:r>
        <w:rPr>
          <w:rStyle w:val="Ohne"/>
          <w:rFonts w:ascii="Helvetica" w:hAnsi="Helvetica"/>
          <w:rtl w:val="0"/>
          <w:lang w:val="de-DE"/>
        </w:rPr>
        <w:t>hrung, Geschmack), Kommunikation oder soziale Strukturen hindert sehr h</w:t>
      </w:r>
      <w:r>
        <w:rPr>
          <w:rStyle w:val="Ohne"/>
          <w:rFonts w:ascii="Helvetica" w:hAnsi="Helvetica" w:hint="default"/>
          <w:rtl w:val="0"/>
        </w:rPr>
        <w:t>ä</w:t>
      </w:r>
      <w:r>
        <w:rPr>
          <w:rStyle w:val="Ohne"/>
          <w:rFonts w:ascii="Helvetica" w:hAnsi="Helvetica"/>
          <w:rtl w:val="0"/>
          <w:lang w:val="de-DE"/>
        </w:rPr>
        <w:t>ufig an der Teilhabe am Leben.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Die Betroffenen sto</w:t>
      </w:r>
      <w:r>
        <w:rPr>
          <w:rStyle w:val="Ohne"/>
          <w:rFonts w:ascii="Helvetica" w:hAnsi="Helvetica" w:hint="default"/>
          <w:rtl w:val="0"/>
          <w:lang w:val="de-DE"/>
        </w:rPr>
        <w:t>ß</w:t>
      </w:r>
      <w:r>
        <w:rPr>
          <w:rStyle w:val="Ohne"/>
          <w:rFonts w:ascii="Helvetica" w:hAnsi="Helvetica"/>
          <w:rtl w:val="0"/>
          <w:lang w:val="de-DE"/>
        </w:rPr>
        <w:t>en in nahezu jedem Lebensbereich auf diese</w:t>
      </w:r>
      <w:r>
        <w:rPr>
          <w:rStyle w:val="Ohne"/>
          <w:rFonts w:ascii="Helvetica" w:hAnsi="Helvetica"/>
          <w:rtl w:val="0"/>
        </w:rPr>
        <w:t xml:space="preserve"> </w:t>
      </w:r>
      <w:r>
        <w:rPr>
          <w:rStyle w:val="Ohne"/>
          <w:rFonts w:ascii="Helvetica" w:hAnsi="Helvetica" w:hint="default"/>
          <w:b w:val="1"/>
          <w:bCs w:val="1"/>
          <w:rtl w:val="0"/>
        </w:rPr>
        <w:t>„</w:t>
      </w:r>
      <w:r>
        <w:rPr>
          <w:rStyle w:val="Ohne"/>
          <w:rFonts w:ascii="Helvetica" w:hAnsi="Helvetica"/>
          <w:b w:val="1"/>
          <w:bCs w:val="1"/>
          <w:rtl w:val="0"/>
          <w:lang w:val="de-DE"/>
        </w:rPr>
        <w:t>invisiblen Barrieren"</w:t>
      </w:r>
      <w:r>
        <w:rPr>
          <w:rStyle w:val="Ohne"/>
          <w:rFonts w:ascii="Helvetica" w:hAnsi="Helvetica" w:hint="default"/>
          <w:rtl w:val="0"/>
        </w:rPr>
        <w:t xml:space="preserve"> – </w:t>
      </w:r>
      <w:r>
        <w:rPr>
          <w:rStyle w:val="Ohne"/>
          <w:rFonts w:ascii="Helvetica" w:hAnsi="Helvetica"/>
          <w:rtl w:val="0"/>
        </w:rPr>
        <w:t>H</w:t>
      </w:r>
      <w:r>
        <w:rPr>
          <w:rStyle w:val="Ohne"/>
          <w:rFonts w:ascii="Helvetica" w:hAnsi="Helvetica" w:hint="default"/>
          <w:rtl w:val="0"/>
        </w:rPr>
        <w:t>ü</w:t>
      </w:r>
      <w:r>
        <w:rPr>
          <w:rStyle w:val="Ohne"/>
          <w:rFonts w:ascii="Helvetica" w:hAnsi="Helvetica"/>
          <w:rtl w:val="0"/>
          <w:lang w:val="de-DE"/>
        </w:rPr>
        <w:t>rden, die weder in Bauordnungen noch in Gesetzestexten vorkommen, aber reale Ausschl</w:t>
      </w:r>
      <w:r>
        <w:rPr>
          <w:rStyle w:val="Ohne"/>
          <w:rFonts w:ascii="Helvetica" w:hAnsi="Helvetica" w:hint="default"/>
          <w:rtl w:val="0"/>
        </w:rPr>
        <w:t>ü</w:t>
      </w:r>
      <w:r>
        <w:rPr>
          <w:rStyle w:val="Ohne"/>
          <w:rFonts w:ascii="Helvetica" w:hAnsi="Helvetica"/>
          <w:rtl w:val="0"/>
          <w:lang w:val="de-DE"/>
        </w:rPr>
        <w:t>sse erzeugen.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Beispiele f</w:t>
      </w:r>
      <w:r>
        <w:rPr>
          <w:rStyle w:val="Ohne"/>
          <w:rFonts w:ascii="Helvetica" w:hAnsi="Helvetica" w:hint="default"/>
          <w:b w:val="1"/>
          <w:bCs w:val="1"/>
          <w:rtl w:val="0"/>
        </w:rPr>
        <w:t>ü</w:t>
      </w:r>
      <w:r>
        <w:rPr>
          <w:rStyle w:val="Ohne"/>
          <w:rFonts w:ascii="Helvetica" w:hAnsi="Helvetica"/>
          <w:b w:val="1"/>
          <w:bCs w:val="1"/>
          <w:rtl w:val="0"/>
          <w:lang w:val="de-DE"/>
        </w:rPr>
        <w:t>r unsichtbare Barrieren:</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 xml:space="preserve">Die akustische </w:t>
      </w:r>
      <w:r>
        <w:rPr>
          <w:rStyle w:val="Ohne"/>
          <w:rFonts w:ascii="Helvetica" w:hAnsi="Helvetica" w:hint="default"/>
          <w:rtl w:val="0"/>
          <w:lang w:val="de-DE"/>
        </w:rPr>
        <w:t>Ü</w:t>
      </w:r>
      <w:r>
        <w:rPr>
          <w:rStyle w:val="Ohne"/>
          <w:rFonts w:ascii="Helvetica" w:hAnsi="Helvetica"/>
          <w:rtl w:val="0"/>
          <w:lang w:val="de-DE"/>
        </w:rPr>
        <w:t>berlastung eines Klassenzimmers</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Grelles Licht in einer Klinik</w:t>
      </w:r>
    </w:p>
    <w:p>
      <w:pPr>
        <w:pStyle w:val="Standard"/>
        <w:numPr>
          <w:ilvl w:val="0"/>
          <w:numId w:val="3"/>
        </w:numPr>
        <w:suppressAutoHyphens w:val="1"/>
        <w:bidi w:val="0"/>
        <w:spacing w:before="0" w:line="240" w:lineRule="auto"/>
        <w:ind w:right="0"/>
        <w:jc w:val="left"/>
        <w:rPr>
          <w:rFonts w:ascii="Helvetica" w:hAnsi="Helvetica" w:hint="default"/>
          <w:rtl w:val="0"/>
          <w:lang w:val="de-DE"/>
        </w:rPr>
      </w:pPr>
      <w:r>
        <w:rPr>
          <w:rStyle w:val="Ohne"/>
          <w:rFonts w:ascii="Helvetica" w:hAnsi="Helvetica" w:hint="default"/>
          <w:rtl w:val="0"/>
          <w:lang w:val="de-DE"/>
        </w:rPr>
        <w:t>Ü</w:t>
      </w:r>
      <w:r>
        <w:rPr>
          <w:rStyle w:val="Ohne"/>
          <w:rFonts w:ascii="Helvetica" w:hAnsi="Helvetica"/>
          <w:rtl w:val="0"/>
          <w:lang w:val="de-DE"/>
        </w:rPr>
        <w:t>berforderung durch Kommunikation in einer Teamsitzung</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Missverst</w:t>
      </w:r>
      <w:r>
        <w:rPr>
          <w:rStyle w:val="Ohne A"/>
          <w:rFonts w:ascii="Helvetica" w:hAnsi="Helvetica" w:hint="default"/>
          <w:rtl w:val="0"/>
        </w:rPr>
        <w:t>ä</w:t>
      </w:r>
      <w:r>
        <w:rPr>
          <w:rStyle w:val="Ohne"/>
          <w:rFonts w:ascii="Helvetica" w:hAnsi="Helvetica"/>
          <w:rtl w:val="0"/>
          <w:lang w:val="de-DE"/>
        </w:rPr>
        <w:t>ndnisse in Beh</w:t>
      </w:r>
      <w:r>
        <w:rPr>
          <w:rStyle w:val="Ohne"/>
          <w:rFonts w:ascii="Helvetica" w:hAnsi="Helvetica" w:hint="default"/>
          <w:rtl w:val="0"/>
          <w:lang w:val="sv-SE"/>
        </w:rPr>
        <w:t>ö</w:t>
      </w:r>
      <w:r>
        <w:rPr>
          <w:rStyle w:val="Ohne"/>
          <w:rFonts w:ascii="Helvetica" w:hAnsi="Helvetica"/>
          <w:rtl w:val="0"/>
          <w:lang w:val="de-DE"/>
        </w:rPr>
        <w:t xml:space="preserve">rden, wenn jemand aufgrund von </w:t>
      </w:r>
      <w:r>
        <w:rPr>
          <w:rStyle w:val="Ohne"/>
          <w:rFonts w:ascii="Helvetica" w:hAnsi="Helvetica" w:hint="default"/>
          <w:rtl w:val="0"/>
          <w:lang w:val="de-DE"/>
        </w:rPr>
        <w:t>Ü</w:t>
      </w:r>
      <w:r>
        <w:rPr>
          <w:rStyle w:val="Ohne"/>
          <w:rFonts w:ascii="Helvetica" w:hAnsi="Helvetica"/>
          <w:rtl w:val="0"/>
          <w:lang w:val="de-DE"/>
        </w:rPr>
        <w:t>berlastung ein Formular nicht sofort beantworten kann</w:t>
      </w:r>
      <w:r>
        <w:rPr>
          <w:rStyle w:val="Ohne A"/>
          <w:rFonts w:ascii="Helvetica" w:cs="Helvetica" w:hAnsi="Helvetica" w:eastAsia="Helvetica"/>
        </w:rPr>
        <w:br w:type="textWrapping"/>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Diese invisiblen Barrieren sind keine blo</w:t>
      </w:r>
      <w:r>
        <w:rPr>
          <w:rStyle w:val="Ohne"/>
          <w:rFonts w:ascii="Helvetica" w:hAnsi="Helvetica" w:hint="default"/>
          <w:rtl w:val="0"/>
          <w:lang w:val="de-DE"/>
        </w:rPr>
        <w:t>ß</w:t>
      </w:r>
      <w:r>
        <w:rPr>
          <w:rStyle w:val="Ohne"/>
          <w:rFonts w:ascii="Helvetica" w:hAnsi="Helvetica"/>
          <w:rtl w:val="0"/>
          <w:lang w:val="de-DE"/>
        </w:rPr>
        <w:t xml:space="preserve">en Unannehmlichkeiten </w:t>
      </w:r>
      <w:r>
        <w:rPr>
          <w:rStyle w:val="Ohne"/>
          <w:rFonts w:ascii="Helvetica" w:hAnsi="Helvetica" w:hint="default"/>
          <w:rtl w:val="0"/>
        </w:rPr>
        <w:t xml:space="preserve">– </w:t>
      </w:r>
      <w:r>
        <w:rPr>
          <w:rStyle w:val="Ohne"/>
          <w:rFonts w:ascii="Helvetica" w:hAnsi="Helvetica"/>
          <w:rtl w:val="0"/>
          <w:lang w:val="de-DE"/>
        </w:rPr>
        <w:t>sie wirken kumulativ. Sie erzeugen R</w:t>
      </w:r>
      <w:r>
        <w:rPr>
          <w:rStyle w:val="Ohne"/>
          <w:rFonts w:ascii="Helvetica" w:hAnsi="Helvetica" w:hint="default"/>
          <w:rtl w:val="0"/>
        </w:rPr>
        <w:t>ü</w:t>
      </w:r>
      <w:r>
        <w:rPr>
          <w:rStyle w:val="Ohne"/>
          <w:rFonts w:ascii="Helvetica" w:hAnsi="Helvetica"/>
          <w:rtl w:val="0"/>
          <w:lang w:val="de-DE"/>
        </w:rPr>
        <w:t xml:space="preserve">ckzug, </w:t>
      </w:r>
      <w:r>
        <w:rPr>
          <w:rStyle w:val="Ohne"/>
          <w:rFonts w:ascii="Helvetica" w:hAnsi="Helvetica" w:hint="default"/>
          <w:rtl w:val="0"/>
          <w:lang w:val="de-DE"/>
        </w:rPr>
        <w:t>Ü</w:t>
      </w:r>
      <w:r>
        <w:rPr>
          <w:rStyle w:val="Ohne"/>
          <w:rFonts w:ascii="Helvetica" w:hAnsi="Helvetica"/>
          <w:rtl w:val="0"/>
          <w:lang w:val="de-DE"/>
        </w:rPr>
        <w:t>berforderung, Fehlinterpretationen (</w:t>
      </w:r>
      <w:r>
        <w:rPr>
          <w:rStyle w:val="Ohne"/>
          <w:rFonts w:ascii="Helvetica" w:hAnsi="Helvetica" w:hint="default"/>
          <w:rtl w:val="0"/>
        </w:rPr>
        <w:t>„</w:t>
      </w:r>
      <w:r>
        <w:rPr>
          <w:rStyle w:val="Ohne"/>
          <w:rFonts w:ascii="Helvetica" w:hAnsi="Helvetica"/>
          <w:rtl w:val="0"/>
          <w:lang w:val="de-DE"/>
        </w:rPr>
        <w:t>verweigerndes Verhalten"), f</w:t>
      </w:r>
      <w:r>
        <w:rPr>
          <w:rStyle w:val="Ohne"/>
          <w:rFonts w:ascii="Helvetica" w:hAnsi="Helvetica" w:hint="default"/>
          <w:rtl w:val="0"/>
        </w:rPr>
        <w:t>ü</w:t>
      </w:r>
      <w:r>
        <w:rPr>
          <w:rStyle w:val="Ohne"/>
          <w:rFonts w:ascii="Helvetica" w:hAnsi="Helvetica"/>
          <w:rtl w:val="0"/>
          <w:lang w:val="de-DE"/>
        </w:rPr>
        <w:t>hren zu sekund</w:t>
      </w:r>
      <w:r>
        <w:rPr>
          <w:rStyle w:val="Ohne"/>
          <w:rFonts w:ascii="Helvetica" w:hAnsi="Helvetica" w:hint="default"/>
          <w:rtl w:val="0"/>
        </w:rPr>
        <w:t>ä</w:t>
      </w:r>
      <w:r>
        <w:rPr>
          <w:rStyle w:val="Ohne"/>
          <w:rFonts w:ascii="Helvetica" w:hAnsi="Helvetica"/>
          <w:rtl w:val="0"/>
          <w:lang w:val="de-DE"/>
        </w:rPr>
        <w:t>ren Erkrankungen, treiben Menschen in Isolation und stehen auch im Zusammenhang mit Suizid.</w:t>
      </w:r>
    </w:p>
    <w:p>
      <w:pPr>
        <w:pStyle w:val="Standard"/>
        <w:suppressAutoHyphens w:val="1"/>
        <w:spacing w:before="0" w:after="319" w:line="240" w:lineRule="auto"/>
        <w:rPr>
          <w:rStyle w:val="Ohne"/>
          <w:rFonts w:ascii="Helvetica" w:cs="Helvetica" w:hAnsi="Helvetica" w:eastAsia="Helvetica"/>
          <w:b w:val="1"/>
          <w:bCs w:val="1"/>
        </w:rPr>
      </w:pPr>
      <w:r>
        <w:rPr>
          <w:rStyle w:val="Ohne"/>
          <w:rFonts w:ascii="Helvetica" w:hAnsi="Helvetica"/>
          <w:b w:val="1"/>
          <w:bCs w:val="1"/>
          <w:rtl w:val="0"/>
          <w:lang w:val="de-DE"/>
        </w:rPr>
        <w:t>III. Ein Beispiel: Wenn das System scheitert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Ein autistisches Kind kommt in den Kindergarten. Der Raum ist laut, soziale Codes sind unverst</w:t>
      </w:r>
      <w:r>
        <w:rPr>
          <w:rStyle w:val="Ohne"/>
          <w:rFonts w:ascii="Helvetica" w:hAnsi="Helvetica" w:hint="default"/>
          <w:rtl w:val="0"/>
        </w:rPr>
        <w:t>ä</w:t>
      </w:r>
      <w:r>
        <w:rPr>
          <w:rStyle w:val="Ohne"/>
          <w:rFonts w:ascii="Helvetica" w:hAnsi="Helvetica"/>
          <w:rtl w:val="0"/>
          <w:lang w:val="de-DE"/>
        </w:rPr>
        <w:t>ndlich. P</w:t>
      </w:r>
      <w:r>
        <w:rPr>
          <w:rStyle w:val="Ohne"/>
          <w:rFonts w:ascii="Helvetica" w:hAnsi="Helvetica" w:hint="default"/>
          <w:rtl w:val="0"/>
        </w:rPr>
        <w:t>ä</w:t>
      </w:r>
      <w:r>
        <w:rPr>
          <w:rStyle w:val="Ohne"/>
          <w:rFonts w:ascii="Helvetica" w:hAnsi="Helvetica"/>
          <w:rtl w:val="0"/>
          <w:lang w:val="de-DE"/>
        </w:rPr>
        <w:t xml:space="preserve">dagog:innen sind </w:t>
      </w:r>
      <w:r>
        <w:rPr>
          <w:rStyle w:val="Ohne"/>
          <w:rFonts w:ascii="Helvetica" w:hAnsi="Helvetica" w:hint="default"/>
          <w:rtl w:val="0"/>
        </w:rPr>
        <w:t>ü</w:t>
      </w:r>
      <w:r>
        <w:rPr>
          <w:rStyle w:val="Ohne"/>
          <w:rFonts w:ascii="Helvetica" w:hAnsi="Helvetica"/>
          <w:rtl w:val="0"/>
          <w:lang w:val="de-DE"/>
        </w:rPr>
        <w:t xml:space="preserve">berfordert und deuten Stress als Unwillen. Die Familie sucht Hilfe </w:t>
      </w:r>
      <w:r>
        <w:rPr>
          <w:rStyle w:val="Ohne"/>
          <w:rFonts w:ascii="Helvetica" w:hAnsi="Helvetica" w:hint="default"/>
          <w:rtl w:val="0"/>
        </w:rPr>
        <w:t xml:space="preserve">– </w:t>
      </w:r>
      <w:r>
        <w:rPr>
          <w:rStyle w:val="Ohne"/>
          <w:rFonts w:ascii="Helvetica" w:hAnsi="Helvetica"/>
          <w:rtl w:val="0"/>
          <w:lang w:val="de-DE"/>
        </w:rPr>
        <w:t>doch Therapiepl</w:t>
      </w:r>
      <w:r>
        <w:rPr>
          <w:rStyle w:val="Ohne"/>
          <w:rFonts w:ascii="Helvetica" w:hAnsi="Helvetica" w:hint="default"/>
          <w:rtl w:val="0"/>
        </w:rPr>
        <w:t>ä</w:t>
      </w:r>
      <w:r>
        <w:rPr>
          <w:rStyle w:val="Ohne"/>
          <w:rFonts w:ascii="Helvetica" w:hAnsi="Helvetica"/>
          <w:rtl w:val="0"/>
          <w:lang w:val="de-DE"/>
        </w:rPr>
        <w:t xml:space="preserve">tze fehlen. In Kliniken folgt neue </w:t>
      </w:r>
      <w:r>
        <w:rPr>
          <w:rStyle w:val="Ohne"/>
          <w:rFonts w:ascii="Helvetica" w:hAnsi="Helvetica" w:hint="default"/>
          <w:rtl w:val="0"/>
          <w:lang w:val="de-DE"/>
        </w:rPr>
        <w:t>Ü</w:t>
      </w:r>
      <w:r>
        <w:rPr>
          <w:rStyle w:val="Ohne"/>
          <w:rFonts w:ascii="Helvetica" w:hAnsi="Helvetica"/>
          <w:rtl w:val="0"/>
          <w:lang w:val="de-DE"/>
        </w:rPr>
        <w:t>berforderung: Reiz</w:t>
      </w:r>
      <w:r>
        <w:rPr>
          <w:rStyle w:val="Ohne"/>
          <w:rFonts w:ascii="Helvetica" w:hAnsi="Helvetica" w:hint="default"/>
          <w:rtl w:val="0"/>
        </w:rPr>
        <w:t>ü</w:t>
      </w:r>
      <w:r>
        <w:rPr>
          <w:rStyle w:val="Ohne"/>
          <w:rFonts w:ascii="Helvetica" w:hAnsi="Helvetica"/>
          <w:rtl w:val="0"/>
          <w:lang w:val="de-DE"/>
        </w:rPr>
        <w:t>berflutung, ungeschultes Personal, starre Strukturen.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Die Forschung beschreibt diese Mechanismen seit Jahren: Studien zeigen ein bis zu zehnfach erh</w:t>
      </w:r>
      <w:r>
        <w:rPr>
          <w:rStyle w:val="Ohne"/>
          <w:rFonts w:ascii="Helvetica" w:hAnsi="Helvetica" w:hint="default"/>
          <w:rtl w:val="0"/>
          <w:lang w:val="sv-SE"/>
        </w:rPr>
        <w:t>ö</w:t>
      </w:r>
      <w:r>
        <w:rPr>
          <w:rStyle w:val="Ohne"/>
          <w:rFonts w:ascii="Helvetica" w:hAnsi="Helvetica"/>
          <w:rtl w:val="0"/>
          <w:lang w:val="de-DE"/>
        </w:rPr>
        <w:t>htes Suizidrisiko bei Autismus (Hirvikoski 2016; Cassidy 2020). Die Weltgesundheitsorganisation (WHO) hat diese Erkenntnisse in der ICD-11 (Internationale Klassifikation der Krankheiten, 11. Revision) verankert, doch Deutschland plant deren Einf</w:t>
      </w:r>
      <w:r>
        <w:rPr>
          <w:rStyle w:val="Ohne"/>
          <w:rFonts w:ascii="Helvetica" w:hAnsi="Helvetica" w:hint="default"/>
          <w:rtl w:val="0"/>
        </w:rPr>
        <w:t>ü</w:t>
      </w:r>
      <w:r>
        <w:rPr>
          <w:rStyle w:val="Ohne"/>
          <w:rFonts w:ascii="Helvetica" w:hAnsi="Helvetica"/>
          <w:rtl w:val="0"/>
          <w:lang w:val="de-DE"/>
        </w:rPr>
        <w:t>hrung fr</w:t>
      </w:r>
      <w:r>
        <w:rPr>
          <w:rStyle w:val="Ohne"/>
          <w:rFonts w:ascii="Helvetica" w:hAnsi="Helvetica" w:hint="default"/>
          <w:rtl w:val="0"/>
        </w:rPr>
        <w:t>ü</w:t>
      </w:r>
      <w:r>
        <w:rPr>
          <w:rStyle w:val="Ohne"/>
          <w:rFonts w:ascii="Helvetica" w:hAnsi="Helvetica"/>
          <w:rtl w:val="0"/>
        </w:rPr>
        <w:t>hestens 2027.</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 xml:space="preserve">In dieser Zeit entstehen Kosten und Leid: Laut Innovationsfondsbericht BarrierefreiASS verursacht ein autistischer Mensch </w:t>
      </w:r>
      <w:r>
        <w:rPr>
          <w:rStyle w:val="Ohne"/>
          <w:rFonts w:ascii="Helvetica" w:hAnsi="Helvetica" w:hint="default"/>
          <w:rtl w:val="0"/>
        </w:rPr>
        <w:t>ü</w:t>
      </w:r>
      <w:r>
        <w:rPr>
          <w:rStyle w:val="Ohne"/>
          <w:rFonts w:ascii="Helvetica" w:hAnsi="Helvetica"/>
          <w:rtl w:val="0"/>
          <w:lang w:val="de-DE"/>
        </w:rPr>
        <w:t xml:space="preserve">ber doppelt so hohe Gesundheitskosten </w:t>
      </w:r>
      <w:r>
        <w:rPr>
          <w:rStyle w:val="Ohne"/>
          <w:rFonts w:ascii="Helvetica" w:hAnsi="Helvetica" w:hint="default"/>
          <w:rtl w:val="0"/>
        </w:rPr>
        <w:t xml:space="preserve">– </w:t>
      </w:r>
      <w:r>
        <w:rPr>
          <w:rStyle w:val="Ohne"/>
          <w:rFonts w:ascii="Helvetica" w:hAnsi="Helvetica"/>
          <w:rtl w:val="0"/>
          <w:lang w:val="de-DE"/>
        </w:rPr>
        <w:t>bei kaum messbarer Wirkung der Versorgung.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 xml:space="preserve">Ein </w:t>
      </w:r>
      <w:r>
        <w:rPr>
          <w:rStyle w:val="Ohne"/>
          <w:rFonts w:ascii="Helvetica" w:hAnsi="Helvetica" w:hint="default"/>
          <w:rtl w:val="0"/>
        </w:rPr>
        <w:t>ä</w:t>
      </w:r>
      <w:r>
        <w:rPr>
          <w:rStyle w:val="Ohne"/>
          <w:rFonts w:ascii="Helvetica" w:hAnsi="Helvetica"/>
          <w:rtl w:val="0"/>
          <w:lang w:val="de-DE"/>
        </w:rPr>
        <w:t>hnliches Muster zeigt sich bei ME/CFS: jahrzehntelange Fehldeutungen, fehlende Leitlinien, teils sch</w:t>
      </w:r>
      <w:r>
        <w:rPr>
          <w:rStyle w:val="Ohne"/>
          <w:rFonts w:ascii="Helvetica" w:hAnsi="Helvetica" w:hint="default"/>
          <w:rtl w:val="0"/>
        </w:rPr>
        <w:t>ä</w:t>
      </w:r>
      <w:r>
        <w:rPr>
          <w:rStyle w:val="Ohne"/>
          <w:rFonts w:ascii="Helvetica" w:hAnsi="Helvetica"/>
          <w:rtl w:val="0"/>
          <w:lang w:val="de-DE"/>
        </w:rPr>
        <w:t>dliche Therapien. Rund 27 % der Todesf</w:t>
      </w:r>
      <w:r>
        <w:rPr>
          <w:rStyle w:val="Ohne"/>
          <w:rFonts w:ascii="Helvetica" w:hAnsi="Helvetica" w:hint="default"/>
          <w:rtl w:val="0"/>
        </w:rPr>
        <w:t>ä</w:t>
      </w:r>
      <w:r>
        <w:rPr>
          <w:rStyle w:val="Ohne"/>
          <w:rFonts w:ascii="Helvetica" w:hAnsi="Helvetica"/>
          <w:rtl w:val="0"/>
          <w:lang w:val="de-DE"/>
        </w:rPr>
        <w:t>lle sind suizidal bedingt (Johnson 2022).</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Diese F</w:t>
      </w:r>
      <w:r>
        <w:rPr>
          <w:rStyle w:val="Ohne"/>
          <w:rFonts w:ascii="Helvetica" w:hAnsi="Helvetica" w:hint="default"/>
          <w:rtl w:val="0"/>
        </w:rPr>
        <w:t>ä</w:t>
      </w:r>
      <w:r>
        <w:rPr>
          <w:rStyle w:val="Ohne"/>
          <w:rFonts w:ascii="Helvetica" w:hAnsi="Helvetica"/>
          <w:rtl w:val="0"/>
          <w:lang w:val="de-DE"/>
        </w:rPr>
        <w:t>lle stehen exemplarisch f</w:t>
      </w:r>
      <w:r>
        <w:rPr>
          <w:rStyle w:val="Ohne"/>
          <w:rFonts w:ascii="Helvetica" w:hAnsi="Helvetica" w:hint="default"/>
          <w:rtl w:val="0"/>
        </w:rPr>
        <w:t>ü</w:t>
      </w:r>
      <w:r>
        <w:rPr>
          <w:rStyle w:val="Ohne"/>
          <w:rFonts w:ascii="Helvetica" w:hAnsi="Helvetica"/>
          <w:rtl w:val="0"/>
          <w:lang w:val="de-DE"/>
        </w:rPr>
        <w:t>r ein System, das Symptome behandelt, aber Ursachen strukturell reproduziert.</w:t>
      </w:r>
    </w:p>
    <w:p>
      <w:pPr>
        <w:pStyle w:val="Standard"/>
        <w:suppressAutoHyphens w:val="1"/>
        <w:spacing w:before="0" w:after="319" w:line="240" w:lineRule="auto"/>
        <w:rPr>
          <w:rStyle w:val="Ohne"/>
          <w:rFonts w:ascii="Helvetica" w:cs="Helvetica" w:hAnsi="Helvetica" w:eastAsia="Helvetica"/>
          <w:b w:val="1"/>
          <w:bCs w:val="1"/>
        </w:rPr>
      </w:pPr>
      <w:r>
        <w:rPr>
          <w:rStyle w:val="Ohne"/>
          <w:rFonts w:ascii="Helvetica" w:hAnsi="Helvetica"/>
          <w:b w:val="1"/>
          <w:bCs w:val="1"/>
          <w:rtl w:val="0"/>
          <w:lang w:val="de-DE"/>
        </w:rPr>
        <w:t>IV. Systemische Ursachen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Die Ursachen liegen nicht im Verhalten Einzelner, sondern in einem Zusammenspiel unverbundener Systeme. Bildung, Gesundheit, Arbeit, Soziales und Justiz operieren entlang eigener Finanzierungslogiken, Datenformate und Zust</w:t>
      </w:r>
      <w:r>
        <w:rPr>
          <w:rStyle w:val="Ohne"/>
          <w:rFonts w:ascii="Helvetica" w:hAnsi="Helvetica" w:hint="default"/>
          <w:rtl w:val="0"/>
        </w:rPr>
        <w:t>ä</w:t>
      </w:r>
      <w:r>
        <w:rPr>
          <w:rStyle w:val="Ohne"/>
          <w:rFonts w:ascii="Helvetica" w:hAnsi="Helvetica"/>
          <w:rtl w:val="0"/>
          <w:lang w:val="de-DE"/>
        </w:rPr>
        <w:t>ndigkeiten.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Ein konkretes Beispiel:</w:t>
      </w:r>
      <w:r>
        <w:rPr>
          <w:rStyle w:val="Ohne"/>
          <w:rFonts w:ascii="Helvetica" w:hAnsi="Helvetica"/>
          <w:rtl w:val="0"/>
          <w:lang w:val="de-DE"/>
        </w:rPr>
        <w:t xml:space="preserve"> Eine Sch</w:t>
      </w:r>
      <w:r>
        <w:rPr>
          <w:rStyle w:val="Ohne"/>
          <w:rFonts w:ascii="Helvetica" w:hAnsi="Helvetica" w:hint="default"/>
          <w:rtl w:val="0"/>
        </w:rPr>
        <w:t>ü</w:t>
      </w:r>
      <w:r>
        <w:rPr>
          <w:rStyle w:val="Ohne"/>
          <w:rFonts w:ascii="Helvetica" w:hAnsi="Helvetica"/>
          <w:rtl w:val="0"/>
          <w:lang w:val="de-DE"/>
        </w:rPr>
        <w:t xml:space="preserve">lerin mit FASD gilt in der Schule als </w:t>
      </w:r>
      <w:r>
        <w:rPr>
          <w:rStyle w:val="Ohne"/>
          <w:rFonts w:ascii="Helvetica" w:hAnsi="Helvetica" w:hint="default"/>
          <w:rtl w:val="0"/>
        </w:rPr>
        <w:t>„</w:t>
      </w:r>
      <w:r>
        <w:rPr>
          <w:rStyle w:val="Ohne"/>
          <w:rFonts w:ascii="Helvetica" w:hAnsi="Helvetica"/>
          <w:rtl w:val="0"/>
          <w:lang w:val="de-DE"/>
        </w:rPr>
        <w:t>verhaltensauff</w:t>
      </w:r>
      <w:r>
        <w:rPr>
          <w:rStyle w:val="Ohne"/>
          <w:rFonts w:ascii="Helvetica" w:hAnsi="Helvetica" w:hint="default"/>
          <w:rtl w:val="0"/>
        </w:rPr>
        <w:t>ä</w:t>
      </w:r>
      <w:r>
        <w:rPr>
          <w:rStyle w:val="Ohne"/>
          <w:rFonts w:ascii="Helvetica" w:hAnsi="Helvetica"/>
          <w:rtl w:val="0"/>
          <w:lang w:val="de-DE"/>
        </w:rPr>
        <w:t xml:space="preserve">llig", in der Jugendhilfe als </w:t>
      </w:r>
      <w:r>
        <w:rPr>
          <w:rStyle w:val="Ohne"/>
          <w:rFonts w:ascii="Helvetica" w:hAnsi="Helvetica" w:hint="default"/>
          <w:rtl w:val="0"/>
        </w:rPr>
        <w:t>„</w:t>
      </w:r>
      <w:r>
        <w:rPr>
          <w:rStyle w:val="Ohne"/>
          <w:rFonts w:ascii="Helvetica" w:hAnsi="Helvetica"/>
          <w:rtl w:val="0"/>
          <w:lang w:val="de-DE"/>
        </w:rPr>
        <w:t>nicht f</w:t>
      </w:r>
      <w:r>
        <w:rPr>
          <w:rStyle w:val="Ohne"/>
          <w:rFonts w:ascii="Helvetica" w:hAnsi="Helvetica" w:hint="default"/>
          <w:rtl w:val="0"/>
          <w:lang w:val="sv-SE"/>
        </w:rPr>
        <w:t>ö</w:t>
      </w:r>
      <w:r>
        <w:rPr>
          <w:rStyle w:val="Ohne"/>
          <w:rFonts w:ascii="Helvetica" w:hAnsi="Helvetica"/>
          <w:rtl w:val="0"/>
        </w:rPr>
        <w:t>rderf</w:t>
      </w:r>
      <w:r>
        <w:rPr>
          <w:rStyle w:val="Ohne"/>
          <w:rFonts w:ascii="Helvetica" w:hAnsi="Helvetica" w:hint="default"/>
          <w:rtl w:val="0"/>
        </w:rPr>
        <w:t>ä</w:t>
      </w:r>
      <w:r>
        <w:rPr>
          <w:rStyle w:val="Ohne"/>
          <w:rFonts w:ascii="Helvetica" w:hAnsi="Helvetica"/>
          <w:rtl w:val="0"/>
          <w:lang w:val="de-DE"/>
        </w:rPr>
        <w:t xml:space="preserve">hig", in der Arbeitsagentur als </w:t>
      </w:r>
      <w:r>
        <w:rPr>
          <w:rStyle w:val="Ohne"/>
          <w:rFonts w:ascii="Helvetica" w:hAnsi="Helvetica" w:hint="default"/>
          <w:rtl w:val="0"/>
        </w:rPr>
        <w:t>„</w:t>
      </w:r>
      <w:r>
        <w:rPr>
          <w:rStyle w:val="Ohne"/>
          <w:rFonts w:ascii="Helvetica" w:hAnsi="Helvetica"/>
          <w:rtl w:val="0"/>
          <w:lang w:val="de-DE"/>
        </w:rPr>
        <w:t>nicht arbeitsf</w:t>
      </w:r>
      <w:r>
        <w:rPr>
          <w:rStyle w:val="Ohne"/>
          <w:rFonts w:ascii="Helvetica" w:hAnsi="Helvetica" w:hint="default"/>
          <w:rtl w:val="0"/>
        </w:rPr>
        <w:t>ä</w:t>
      </w:r>
      <w:r>
        <w:rPr>
          <w:rStyle w:val="Ohne"/>
          <w:rFonts w:ascii="Helvetica" w:hAnsi="Helvetica"/>
          <w:rtl w:val="0"/>
          <w:lang w:val="en-US"/>
        </w:rPr>
        <w:t xml:space="preserve">hig" </w:t>
      </w:r>
      <w:r>
        <w:rPr>
          <w:rStyle w:val="Ohne"/>
          <w:rFonts w:ascii="Helvetica" w:hAnsi="Helvetica" w:hint="default"/>
          <w:rtl w:val="0"/>
        </w:rPr>
        <w:t xml:space="preserve">– </w:t>
      </w:r>
      <w:r>
        <w:rPr>
          <w:rStyle w:val="Ohne"/>
          <w:rFonts w:ascii="Helvetica" w:hAnsi="Helvetica"/>
          <w:rtl w:val="0"/>
          <w:lang w:val="de-DE"/>
        </w:rPr>
        <w:t xml:space="preserve">und in der Psychiatrie als </w:t>
      </w:r>
      <w:r>
        <w:rPr>
          <w:rStyle w:val="Ohne"/>
          <w:rFonts w:ascii="Helvetica" w:hAnsi="Helvetica" w:hint="default"/>
          <w:rtl w:val="0"/>
        </w:rPr>
        <w:t>„</w:t>
      </w:r>
      <w:r>
        <w:rPr>
          <w:rStyle w:val="Ohne"/>
          <w:rFonts w:ascii="Helvetica" w:hAnsi="Helvetica"/>
          <w:rtl w:val="0"/>
          <w:lang w:val="de-DE"/>
        </w:rPr>
        <w:t>nicht krank genug".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 xml:space="preserve">Diese Fragmentierung erzeugt einen Kreislauf aus </w:t>
      </w:r>
      <w:r>
        <w:rPr>
          <w:rStyle w:val="Ohne"/>
          <w:rFonts w:ascii="Helvetica" w:hAnsi="Helvetica" w:hint="default"/>
          <w:rtl w:val="0"/>
          <w:lang w:val="de-DE"/>
        </w:rPr>
        <w:t>Ü</w:t>
      </w:r>
      <w:r>
        <w:rPr>
          <w:rStyle w:val="Ohne"/>
          <w:rFonts w:ascii="Helvetica" w:hAnsi="Helvetica"/>
          <w:rtl w:val="0"/>
          <w:lang w:val="de-DE"/>
        </w:rPr>
        <w:t>berforderung, Fehlbewertung und Ausschluss.</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Fehlende sensorische Standards in Schulen und Beh</w:t>
      </w:r>
      <w:r>
        <w:rPr>
          <w:rStyle w:val="Ohne"/>
          <w:rFonts w:ascii="Helvetica" w:hAnsi="Helvetica" w:hint="default"/>
          <w:rtl w:val="0"/>
          <w:lang w:val="sv-SE"/>
        </w:rPr>
        <w:t>ö</w:t>
      </w:r>
      <w:r>
        <w:rPr>
          <w:rStyle w:val="Ohne"/>
          <w:rFonts w:ascii="Helvetica" w:hAnsi="Helvetica"/>
          <w:rtl w:val="0"/>
          <w:lang w:val="de-DE"/>
        </w:rPr>
        <w:t>rden, ungeschultes medizinisches Personal und fehlende nationale Leitlinien f</w:t>
      </w:r>
      <w:r>
        <w:rPr>
          <w:rStyle w:val="Ohne"/>
          <w:rFonts w:ascii="Helvetica" w:hAnsi="Helvetica" w:hint="default"/>
          <w:rtl w:val="0"/>
        </w:rPr>
        <w:t>ü</w:t>
      </w:r>
      <w:r>
        <w:rPr>
          <w:rStyle w:val="Ohne"/>
          <w:rFonts w:ascii="Helvetica" w:hAnsi="Helvetica"/>
          <w:rtl w:val="0"/>
          <w:lang w:val="de-DE"/>
        </w:rPr>
        <w:t xml:space="preserve">hren dazu, dass Menschen systematisch durchs Netz fallen </w:t>
      </w:r>
      <w:r>
        <w:rPr>
          <w:rStyle w:val="Ohne"/>
          <w:rFonts w:ascii="Helvetica" w:hAnsi="Helvetica" w:hint="default"/>
          <w:rtl w:val="0"/>
        </w:rPr>
        <w:t xml:space="preserve">– </w:t>
      </w:r>
      <w:r>
        <w:rPr>
          <w:rStyle w:val="Ohne"/>
          <w:rFonts w:ascii="Helvetica" w:hAnsi="Helvetica"/>
          <w:rtl w:val="0"/>
          <w:lang w:val="de-DE"/>
        </w:rPr>
        <w:t>oft mit t</w:t>
      </w:r>
      <w:r>
        <w:rPr>
          <w:rStyle w:val="Ohne"/>
          <w:rFonts w:ascii="Helvetica" w:hAnsi="Helvetica" w:hint="default"/>
          <w:rtl w:val="0"/>
          <w:lang w:val="sv-SE"/>
        </w:rPr>
        <w:t>ö</w:t>
      </w:r>
      <w:r>
        <w:rPr>
          <w:rStyle w:val="Ohne"/>
          <w:rFonts w:ascii="Helvetica" w:hAnsi="Helvetica"/>
          <w:rtl w:val="0"/>
          <w:lang w:val="de-DE"/>
        </w:rPr>
        <w:t>dlichen Konsequenzen.</w:t>
      </w:r>
    </w:p>
    <w:p>
      <w:pPr>
        <w:pStyle w:val="Standard"/>
        <w:suppressAutoHyphens w:val="1"/>
        <w:spacing w:before="0" w:after="319" w:line="240" w:lineRule="auto"/>
        <w:rPr>
          <w:rStyle w:val="Ohne"/>
          <w:rFonts w:ascii="Helvetica" w:cs="Helvetica" w:hAnsi="Helvetica" w:eastAsia="Helvetica"/>
          <w:b w:val="1"/>
          <w:bCs w:val="1"/>
        </w:rPr>
      </w:pPr>
      <w:r>
        <w:rPr>
          <w:rStyle w:val="Ohne"/>
          <w:rFonts w:ascii="Helvetica" w:hAnsi="Helvetica"/>
          <w:b w:val="1"/>
          <w:bCs w:val="1"/>
          <w:rtl w:val="0"/>
          <w:lang w:val="de-DE"/>
        </w:rPr>
        <w:t xml:space="preserve">V. Die </w:t>
      </w:r>
      <w:r>
        <w:rPr>
          <w:rStyle w:val="Ohne"/>
          <w:rFonts w:ascii="Helvetica" w:hAnsi="Helvetica" w:hint="default"/>
          <w:b w:val="1"/>
          <w:bCs w:val="1"/>
          <w:rtl w:val="0"/>
          <w:lang w:val="sv-SE"/>
        </w:rPr>
        <w:t>ö</w:t>
      </w:r>
      <w:r>
        <w:rPr>
          <w:rStyle w:val="Ohne"/>
          <w:rFonts w:ascii="Helvetica" w:hAnsi="Helvetica"/>
          <w:b w:val="1"/>
          <w:bCs w:val="1"/>
          <w:rtl w:val="0"/>
          <w:lang w:val="de-DE"/>
        </w:rPr>
        <w:t>konomische Dimension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 xml:space="preserve">Die volkswirtschaftlichen Folgen dieser Strukturen sind enorm </w:t>
      </w:r>
      <w:r>
        <w:rPr>
          <w:rStyle w:val="Ohne"/>
          <w:rFonts w:ascii="Helvetica" w:hAnsi="Helvetica" w:hint="default"/>
          <w:rtl w:val="0"/>
        </w:rPr>
        <w:t xml:space="preserve">– </w:t>
      </w:r>
      <w:r>
        <w:rPr>
          <w:rStyle w:val="Ohne"/>
          <w:rFonts w:ascii="Helvetica" w:hAnsi="Helvetica"/>
          <w:rtl w:val="0"/>
          <w:lang w:val="de-DE"/>
        </w:rPr>
        <w:t>und zugleich unsichtbar.</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 xml:space="preserve">Laut Deutschem </w:t>
      </w:r>
      <w:r>
        <w:rPr>
          <w:rStyle w:val="Ohne"/>
          <w:rFonts w:ascii="Helvetica" w:hAnsi="Helvetica" w:hint="default"/>
          <w:rtl w:val="0"/>
          <w:lang w:val="de-DE"/>
        </w:rPr>
        <w:t>Ä</w:t>
      </w:r>
      <w:r>
        <w:rPr>
          <w:rStyle w:val="Ohne"/>
          <w:rFonts w:ascii="Helvetica" w:hAnsi="Helvetica"/>
          <w:rtl w:val="0"/>
          <w:lang w:val="de-DE"/>
        </w:rPr>
        <w:t>rzteblatt entsprechen die volkswirtschaftlichen Gesamtkosten psychischer Erkrankungen in Deutschland 149 Milliarden Euro. Im Vergelich: der gesamte Bundeshaushalt f</w:t>
      </w:r>
      <w:r>
        <w:rPr>
          <w:rStyle w:val="Ohne"/>
          <w:rFonts w:ascii="Helvetica" w:hAnsi="Helvetica" w:hint="default"/>
          <w:rtl w:val="0"/>
          <w:lang w:val="de-DE"/>
        </w:rPr>
        <w:t>ü</w:t>
      </w:r>
      <w:r>
        <w:rPr>
          <w:rStyle w:val="Ohne"/>
          <w:rFonts w:ascii="Helvetica" w:hAnsi="Helvetica"/>
          <w:rtl w:val="0"/>
          <w:lang w:val="de-DE"/>
        </w:rPr>
        <w:t xml:space="preserve">r Arbeit und Soziales entspricht 179 Milliarden Euro </w:t>
      </w:r>
      <w:r>
        <w:rPr>
          <w:rStyle w:val="Ohne"/>
          <w:rFonts w:ascii="Helvetica" w:hAnsi="Helvetica" w:hint="default"/>
          <w:rtl w:val="0"/>
          <w:lang w:val="de-DE"/>
        </w:rPr>
        <w:t xml:space="preserve">– </w:t>
      </w:r>
      <w:r>
        <w:rPr>
          <w:rStyle w:val="Ohne"/>
          <w:rFonts w:ascii="Helvetica" w:hAnsi="Helvetica"/>
          <w:rtl w:val="0"/>
          <w:lang w:val="de-DE"/>
        </w:rPr>
        <w:t>dem mit Abstand gr</w:t>
      </w:r>
      <w:r>
        <w:rPr>
          <w:rStyle w:val="Ohne"/>
          <w:rFonts w:ascii="Helvetica" w:hAnsi="Helvetica" w:hint="default"/>
          <w:rtl w:val="0"/>
          <w:lang w:val="de-DE"/>
        </w:rPr>
        <w:t>öß</w:t>
      </w:r>
      <w:r>
        <w:rPr>
          <w:rStyle w:val="Ohne"/>
          <w:rFonts w:ascii="Helvetica" w:hAnsi="Helvetica"/>
          <w:rtl w:val="0"/>
          <w:lang w:val="de-DE"/>
        </w:rPr>
        <w:t>ten Einzelposten im Bundeshaushalt.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hint="default"/>
          <w:rtl w:val="0"/>
          <w:lang w:val="de-DE"/>
        </w:rPr>
        <w:t>„</w:t>
      </w:r>
      <w:r>
        <w:rPr>
          <w:rStyle w:val="Ohne"/>
          <w:rFonts w:ascii="Helvetica" w:hAnsi="Helvetica"/>
          <w:rtl w:val="0"/>
          <w:lang w:val="de-DE"/>
        </w:rPr>
        <w:t>Es ist davon auszugehen, dass ein erheblicher Teil dieser Summe entsteht, weil Pr</w:t>
      </w:r>
      <w:r>
        <w:rPr>
          <w:rStyle w:val="Ohne"/>
          <w:rFonts w:ascii="Helvetica" w:hAnsi="Helvetica" w:hint="default"/>
          <w:rtl w:val="0"/>
        </w:rPr>
        <w:t>ä</w:t>
      </w:r>
      <w:r>
        <w:rPr>
          <w:rStyle w:val="Ohne"/>
          <w:rFonts w:ascii="Helvetica" w:hAnsi="Helvetica"/>
          <w:rtl w:val="0"/>
          <w:lang w:val="de-DE"/>
        </w:rPr>
        <w:t>vention zu sp</w:t>
      </w:r>
      <w:r>
        <w:rPr>
          <w:rStyle w:val="Ohne"/>
          <w:rFonts w:ascii="Helvetica" w:hAnsi="Helvetica" w:hint="default"/>
          <w:rtl w:val="0"/>
        </w:rPr>
        <w:t>ä</w:t>
      </w:r>
      <w:r>
        <w:rPr>
          <w:rStyle w:val="Ohne"/>
          <w:rFonts w:ascii="Helvetica" w:hAnsi="Helvetica"/>
          <w:rtl w:val="0"/>
          <w:lang w:val="de-DE"/>
        </w:rPr>
        <w:t>t greift, Diagnosen zu sp</w:t>
      </w:r>
      <w:r>
        <w:rPr>
          <w:rStyle w:val="Ohne"/>
          <w:rFonts w:ascii="Helvetica" w:hAnsi="Helvetica" w:hint="default"/>
          <w:rtl w:val="0"/>
        </w:rPr>
        <w:t>ä</w:t>
      </w:r>
      <w:r>
        <w:rPr>
          <w:rStyle w:val="Ohne"/>
          <w:rFonts w:ascii="Helvetica" w:hAnsi="Helvetica"/>
          <w:rtl w:val="0"/>
          <w:lang w:val="de-DE"/>
        </w:rPr>
        <w:t xml:space="preserve">t gestellt und Ressourcen unkoordiniert eingesetzt werden. Es ist ein Kostenkreislauf, der sich aus der mangelnden Systemintegration speist </w:t>
      </w:r>
      <w:r>
        <w:rPr>
          <w:rStyle w:val="Ohne"/>
          <w:rFonts w:ascii="Helvetica" w:hAnsi="Helvetica" w:hint="default"/>
          <w:rtl w:val="0"/>
        </w:rPr>
        <w:t xml:space="preserve">– </w:t>
      </w:r>
      <w:r>
        <w:rPr>
          <w:rStyle w:val="Ohne"/>
          <w:rFonts w:ascii="Helvetica" w:hAnsi="Helvetica"/>
          <w:rtl w:val="0"/>
          <w:lang w:val="de-DE"/>
        </w:rPr>
        <w:t>und der zugleich Arbeitskraft, Produktivit</w:t>
      </w:r>
      <w:r>
        <w:rPr>
          <w:rStyle w:val="Ohne"/>
          <w:rFonts w:ascii="Helvetica" w:hAnsi="Helvetica" w:hint="default"/>
          <w:rtl w:val="0"/>
        </w:rPr>
        <w:t>ä</w:t>
      </w:r>
      <w:r>
        <w:rPr>
          <w:rStyle w:val="Ohne"/>
          <w:rFonts w:ascii="Helvetica" w:hAnsi="Helvetica"/>
          <w:rtl w:val="0"/>
          <w:lang w:val="de-DE"/>
        </w:rPr>
        <w:t>t und Lebensqualit</w:t>
      </w:r>
      <w:r>
        <w:rPr>
          <w:rStyle w:val="Ohne"/>
          <w:rFonts w:ascii="Helvetica" w:hAnsi="Helvetica" w:hint="default"/>
          <w:rtl w:val="0"/>
        </w:rPr>
        <w:t>ä</w:t>
      </w:r>
      <w:r>
        <w:rPr>
          <w:rStyle w:val="Ohne"/>
          <w:rFonts w:ascii="Helvetica" w:hAnsi="Helvetica"/>
          <w:rtl w:val="0"/>
          <w:lang w:val="de-DE"/>
        </w:rPr>
        <w:t>t entzieht.</w:t>
      </w:r>
      <w:r>
        <w:rPr>
          <w:rStyle w:val="Ohne"/>
          <w:rFonts w:ascii="Helvetica" w:hAnsi="Helvetica" w:hint="default"/>
          <w:rtl w:val="0"/>
          <w:lang w:val="de-DE"/>
        </w:rPr>
        <w:t>“</w:t>
      </w:r>
      <w:r>
        <w:rPr>
          <w:rStyle w:val="Ohne"/>
          <w:rFonts w:ascii="Helvetica" w:hAnsi="Helvetica"/>
          <w:rtl w:val="0"/>
          <w:lang w:val="de-DE"/>
        </w:rPr>
        <w:t>, erkl</w:t>
      </w:r>
      <w:r>
        <w:rPr>
          <w:rStyle w:val="Ohne"/>
          <w:rFonts w:ascii="Helvetica" w:hAnsi="Helvetica" w:hint="default"/>
          <w:rtl w:val="0"/>
        </w:rPr>
        <w:t>ä</w:t>
      </w:r>
      <w:r>
        <w:rPr>
          <w:rStyle w:val="Ohne"/>
          <w:rFonts w:ascii="Helvetica" w:hAnsi="Helvetica"/>
          <w:rtl w:val="0"/>
          <w:lang w:val="it-IT"/>
        </w:rPr>
        <w:t>rt Rebecca Lef</w:t>
      </w:r>
      <w:r>
        <w:rPr>
          <w:rStyle w:val="Ohne"/>
          <w:rFonts w:ascii="Helvetica" w:hAnsi="Helvetica" w:hint="default"/>
          <w:rtl w:val="0"/>
          <w:lang w:val="it-IT"/>
        </w:rPr>
        <w:t>è</w:t>
      </w:r>
      <w:r>
        <w:rPr>
          <w:rStyle w:val="Ohne"/>
          <w:rFonts w:ascii="Helvetica" w:hAnsi="Helvetica"/>
          <w:rtl w:val="0"/>
          <w:lang w:val="de-DE"/>
        </w:rPr>
        <w:t>vre, selbst Autistin mit ADHS, Projektleiterin und Sprecherin der AG Neurodivergenz im Nationalen Suizidpr</w:t>
      </w:r>
      <w:r>
        <w:rPr>
          <w:rStyle w:val="Ohne"/>
          <w:rFonts w:ascii="Helvetica" w:hAnsi="Helvetica" w:hint="default"/>
          <w:rtl w:val="0"/>
        </w:rPr>
        <w:t>ä</w:t>
      </w:r>
      <w:r>
        <w:rPr>
          <w:rStyle w:val="Ohne"/>
          <w:rFonts w:ascii="Helvetica" w:hAnsi="Helvetica"/>
          <w:rtl w:val="0"/>
          <w:lang w:val="de-DE"/>
        </w:rPr>
        <w:t>ventionsprogramm.</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 xml:space="preserve"> </w:t>
      </w:r>
    </w:p>
    <w:p>
      <w:pPr>
        <w:pStyle w:val="Standard"/>
        <w:suppressAutoHyphens w:val="1"/>
        <w:spacing w:before="0" w:after="319" w:line="240" w:lineRule="auto"/>
        <w:rPr>
          <w:rStyle w:val="Ohne"/>
          <w:rFonts w:ascii="Helvetica" w:cs="Helvetica" w:hAnsi="Helvetica" w:eastAsia="Helvetica"/>
          <w:b w:val="1"/>
          <w:bCs w:val="1"/>
        </w:rPr>
      </w:pPr>
      <w:r>
        <w:rPr>
          <w:rStyle w:val="Ohne"/>
          <w:rFonts w:ascii="Helvetica" w:hAnsi="Helvetica"/>
          <w:b w:val="1"/>
          <w:bCs w:val="1"/>
          <w:rtl w:val="0"/>
          <w:lang w:val="de-DE"/>
        </w:rPr>
        <w:t>VI. Vom Heil- zum Care-System</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Die WHO, die OECD und die EU-Kommission empfehlen seit Jahren, neurologische, psychische und chronische Erkrankungen intersektoral zu betrachten.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 xml:space="preserve">Das bedeutet: </w:t>
      </w:r>
      <w:r>
        <w:rPr>
          <w:rStyle w:val="Ohne"/>
          <w:rFonts w:ascii="Helvetica" w:hAnsi="Helvetica"/>
          <w:b w:val="1"/>
          <w:bCs w:val="1"/>
          <w:rtl w:val="0"/>
          <w:lang w:val="de-DE"/>
        </w:rPr>
        <w:t>nicht mehr in Symptomen, sondern in Systemen denken.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Gesundheit, Bildung und Arbeit m</w:t>
      </w:r>
      <w:r>
        <w:rPr>
          <w:rStyle w:val="Ohne"/>
          <w:rFonts w:ascii="Helvetica" w:hAnsi="Helvetica" w:hint="default"/>
          <w:rtl w:val="0"/>
        </w:rPr>
        <w:t>ü</w:t>
      </w:r>
      <w:r>
        <w:rPr>
          <w:rStyle w:val="Ohne"/>
          <w:rFonts w:ascii="Helvetica" w:hAnsi="Helvetica"/>
          <w:rtl w:val="0"/>
          <w:lang w:val="de-DE"/>
        </w:rPr>
        <w:t>ssen als zusammenh</w:t>
      </w:r>
      <w:r>
        <w:rPr>
          <w:rStyle w:val="Ohne"/>
          <w:rFonts w:ascii="Helvetica" w:hAnsi="Helvetica" w:hint="default"/>
          <w:rtl w:val="0"/>
        </w:rPr>
        <w:t>ä</w:t>
      </w:r>
      <w:r>
        <w:rPr>
          <w:rStyle w:val="Ohne"/>
          <w:rFonts w:ascii="Helvetica" w:hAnsi="Helvetica"/>
          <w:rtl w:val="0"/>
          <w:lang w:val="de-DE"/>
        </w:rPr>
        <w:t>ngende Versorgungsr</w:t>
      </w:r>
      <w:r>
        <w:rPr>
          <w:rStyle w:val="Ohne"/>
          <w:rFonts w:ascii="Helvetica" w:hAnsi="Helvetica" w:hint="default"/>
          <w:rtl w:val="0"/>
        </w:rPr>
        <w:t>ä</w:t>
      </w:r>
      <w:r>
        <w:rPr>
          <w:rStyle w:val="Ohne"/>
          <w:rFonts w:ascii="Helvetica" w:hAnsi="Helvetica"/>
          <w:rtl w:val="0"/>
          <w:lang w:val="de-DE"/>
        </w:rPr>
        <w:t>ume verstanden werden, die sich gegenseitig bedingen.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hint="default"/>
          <w:rtl w:val="0"/>
        </w:rPr>
        <w:t>„</w:t>
      </w:r>
      <w:r>
        <w:rPr>
          <w:rStyle w:val="Ohne"/>
          <w:rFonts w:ascii="Helvetica" w:hAnsi="Helvetica"/>
          <w:rtl w:val="0"/>
          <w:lang w:val="de-DE"/>
        </w:rPr>
        <w:t xml:space="preserve">Ein modernes Gesundheitssystem ist daher kein reines Heilungssystem, sondern ein strukturiertes Heil- und Care-System </w:t>
      </w:r>
      <w:r>
        <w:rPr>
          <w:rStyle w:val="Ohne"/>
          <w:rFonts w:ascii="Helvetica" w:hAnsi="Helvetica" w:hint="default"/>
          <w:rtl w:val="0"/>
        </w:rPr>
        <w:t xml:space="preserve">– </w:t>
      </w:r>
      <w:r>
        <w:rPr>
          <w:rStyle w:val="Ohne"/>
          <w:rFonts w:ascii="Helvetica" w:hAnsi="Helvetica"/>
          <w:rtl w:val="0"/>
          <w:lang w:val="de-DE"/>
        </w:rPr>
        <w:t>eines, das Pr</w:t>
      </w:r>
      <w:r>
        <w:rPr>
          <w:rStyle w:val="Ohne"/>
          <w:rFonts w:ascii="Helvetica" w:hAnsi="Helvetica" w:hint="default"/>
          <w:rtl w:val="0"/>
        </w:rPr>
        <w:t>ä</w:t>
      </w:r>
      <w:r>
        <w:rPr>
          <w:rStyle w:val="Ohne"/>
          <w:rFonts w:ascii="Helvetica" w:hAnsi="Helvetica"/>
          <w:rtl w:val="0"/>
          <w:lang w:val="de-DE"/>
        </w:rPr>
        <w:t>vention, Teilhabe, Bed</w:t>
      </w:r>
      <w:r>
        <w:rPr>
          <w:rStyle w:val="Ohne"/>
          <w:rFonts w:ascii="Helvetica" w:hAnsi="Helvetica" w:hint="default"/>
          <w:rtl w:val="0"/>
        </w:rPr>
        <w:t>ü</w:t>
      </w:r>
      <w:r>
        <w:rPr>
          <w:rStyle w:val="Ohne"/>
          <w:rFonts w:ascii="Helvetica" w:hAnsi="Helvetica"/>
          <w:rtl w:val="0"/>
          <w:lang w:val="de-DE"/>
        </w:rPr>
        <w:t>rfnisse und Schulung integriert</w:t>
      </w:r>
      <w:r>
        <w:rPr>
          <w:rStyle w:val="Ohne"/>
          <w:rFonts w:ascii="Helvetica" w:hAnsi="Helvetica" w:hint="default"/>
          <w:rtl w:val="0"/>
          <w:lang w:val="de-DE"/>
        </w:rPr>
        <w:t>“</w:t>
      </w:r>
      <w:r>
        <w:rPr>
          <w:rStyle w:val="Ohne"/>
          <w:rFonts w:ascii="Helvetica" w:hAnsi="Helvetica"/>
          <w:rtl w:val="0"/>
        </w:rPr>
        <w:t>,</w:t>
      </w:r>
      <w:r>
        <w:rPr>
          <w:rStyle w:val="Ohne"/>
          <w:rFonts w:ascii="Helvetica" w:hAnsi="Helvetica"/>
          <w:rtl w:val="0"/>
          <w:lang w:val="de-DE"/>
        </w:rPr>
        <w:t xml:space="preserve"> erkl</w:t>
      </w:r>
      <w:r>
        <w:rPr>
          <w:rStyle w:val="Ohne"/>
          <w:rFonts w:ascii="Helvetica" w:hAnsi="Helvetica" w:hint="default"/>
          <w:rtl w:val="0"/>
        </w:rPr>
        <w:t>ä</w:t>
      </w:r>
      <w:r>
        <w:rPr>
          <w:rStyle w:val="Ohne"/>
          <w:rFonts w:ascii="Helvetica" w:hAnsi="Helvetica"/>
          <w:rtl w:val="0"/>
          <w:lang w:val="it-IT"/>
        </w:rPr>
        <w:t>rt Rebecca Lef</w:t>
      </w:r>
      <w:r>
        <w:rPr>
          <w:rStyle w:val="Ohne"/>
          <w:rFonts w:ascii="Helvetica" w:hAnsi="Helvetica" w:hint="default"/>
          <w:rtl w:val="0"/>
          <w:lang w:val="it-IT"/>
        </w:rPr>
        <w:t>è</w:t>
      </w:r>
      <w:r>
        <w:rPr>
          <w:rStyle w:val="Ohne"/>
          <w:rFonts w:ascii="Helvetica" w:hAnsi="Helvetica"/>
          <w:rtl w:val="0"/>
          <w:lang w:val="it-IT"/>
        </w:rPr>
        <w:t>vre.</w:t>
      </w:r>
      <w:r>
        <w:rPr>
          <w:rStyle w:val="Ohne"/>
          <w:rFonts w:ascii="Helvetica" w:hAnsi="Helvetica"/>
          <w:rtl w:val="0"/>
          <w:lang w:val="de-DE"/>
        </w:rPr>
        <w:t xml:space="preserve"> </w:t>
      </w:r>
      <w:r>
        <w:rPr>
          <w:rStyle w:val="Ohne"/>
          <w:rFonts w:ascii="Helvetica" w:hAnsi="Helvetica" w:hint="default"/>
          <w:rtl w:val="0"/>
        </w:rPr>
        <w:t>„</w:t>
      </w:r>
      <w:r>
        <w:rPr>
          <w:rStyle w:val="Ohne"/>
          <w:rFonts w:ascii="Helvetica" w:hAnsi="Helvetica"/>
          <w:rtl w:val="0"/>
          <w:lang w:val="de-DE"/>
        </w:rPr>
        <w:t xml:space="preserve">Die konsequente Strukturierung und Einforderung echter Teilhabe wird viele bisher unerkannt Betroffene sichtbar machen </w:t>
      </w:r>
      <w:r>
        <w:rPr>
          <w:rStyle w:val="Ohne"/>
          <w:rFonts w:ascii="Helvetica" w:hAnsi="Helvetica" w:hint="default"/>
          <w:rtl w:val="0"/>
        </w:rPr>
        <w:t xml:space="preserve">– </w:t>
      </w:r>
      <w:r>
        <w:rPr>
          <w:rStyle w:val="Ohne"/>
          <w:rFonts w:ascii="Helvetica" w:hAnsi="Helvetica"/>
          <w:rtl w:val="0"/>
          <w:lang w:val="de-DE"/>
        </w:rPr>
        <w:t>Menschen, die bislang fehl- oder unterversorgt waren. Weder Krankenkassen, Wirtschaft noch Sozialsysteme k</w:t>
      </w:r>
      <w:r>
        <w:rPr>
          <w:rStyle w:val="Ohne"/>
          <w:rFonts w:ascii="Helvetica" w:hAnsi="Helvetica" w:hint="default"/>
          <w:rtl w:val="0"/>
          <w:lang w:val="sv-SE"/>
        </w:rPr>
        <w:t>ö</w:t>
      </w:r>
      <w:r>
        <w:rPr>
          <w:rStyle w:val="Ohne"/>
          <w:rFonts w:ascii="Helvetica" w:hAnsi="Helvetica"/>
          <w:rtl w:val="0"/>
          <w:lang w:val="de-DE"/>
        </w:rPr>
        <w:t xml:space="preserve">nnen diese wachsende </w:t>
      </w:r>
      <w:r>
        <w:rPr>
          <w:rStyle w:val="Ohne"/>
          <w:rFonts w:ascii="Helvetica" w:hAnsi="Helvetica" w:hint="default"/>
          <w:rtl w:val="0"/>
          <w:lang w:val="de-DE"/>
        </w:rPr>
        <w:t>Ü</w:t>
      </w:r>
      <w:r>
        <w:rPr>
          <w:rStyle w:val="Ohne"/>
          <w:rFonts w:ascii="Helvetica" w:hAnsi="Helvetica"/>
          <w:rtl w:val="0"/>
          <w:lang w:val="de-DE"/>
        </w:rPr>
        <w:t xml:space="preserve">berforderung langfristig tragen. Da hilft kein Sparen, sondern nur ein interministerielles Modell, das Synergien schafft </w:t>
      </w:r>
      <w:r>
        <w:rPr>
          <w:rStyle w:val="Ohne"/>
          <w:rFonts w:ascii="Helvetica" w:hAnsi="Helvetica" w:hint="default"/>
          <w:rtl w:val="0"/>
        </w:rPr>
        <w:t xml:space="preserve">– </w:t>
      </w:r>
      <w:r>
        <w:rPr>
          <w:rStyle w:val="Ohne"/>
          <w:rFonts w:ascii="Helvetica" w:hAnsi="Helvetica"/>
          <w:rtl w:val="0"/>
          <w:lang w:val="de-DE"/>
        </w:rPr>
        <w:t>und Menschlichkeit und Wirtschaftlichkeit im Fokus hat."</w:t>
      </w:r>
    </w:p>
    <w:p>
      <w:pPr>
        <w:pStyle w:val="Standard"/>
        <w:suppressAutoHyphens w:val="1"/>
        <w:spacing w:before="0" w:line="240" w:lineRule="auto"/>
        <w:rPr>
          <w:rStyle w:val="Ohne"/>
          <w:rFonts w:ascii="Helvetica" w:cs="Helvetica" w:hAnsi="Helvetica" w:eastAsia="Helvetica"/>
          <w:outline w:val="0"/>
          <w:color w:val="808080"/>
          <w:u w:color="808080"/>
          <w14:textFill>
            <w14:solidFill>
              <w14:srgbClr w14:val="808080"/>
            </w14:solidFill>
          </w14:textFill>
        </w:rPr>
      </w:pPr>
    </w:p>
    <w:p>
      <w:pPr>
        <w:pStyle w:val="Standard"/>
        <w:suppressAutoHyphens w:val="1"/>
        <w:spacing w:before="0" w:after="299" w:line="240" w:lineRule="auto"/>
      </w:pPr>
      <w:r>
        <w:rPr>
          <w:rStyle w:val="Ohne"/>
          <w:rFonts w:ascii="Arial Unicode MS" w:cs="Arial Unicode MS" w:hAnsi="Arial Unicode MS" w:eastAsia="Arial Unicode MS"/>
          <w:b w:val="0"/>
          <w:bCs w:val="0"/>
          <w:i w:val="0"/>
          <w:iCs w:val="0"/>
          <w:sz w:val="36"/>
          <w:szCs w:val="36"/>
        </w:rPr>
        <w:br w:type="page"/>
      </w:r>
    </w:p>
    <w:p>
      <w:pPr>
        <w:pStyle w:val="Überschrift"/>
        <w:rPr>
          <w:rStyle w:val="Ohne"/>
          <w:rFonts w:ascii="Helvetica" w:cs="Helvetica" w:hAnsi="Helvetica" w:eastAsia="Helvetica"/>
        </w:rPr>
      </w:pPr>
      <w:bookmarkStart w:name="_Toc3" w:id="3"/>
      <w:r>
        <w:rPr>
          <w:rStyle w:val="Ohne"/>
          <w:rFonts w:ascii="Helvetica" w:hAnsi="Helvetica"/>
          <w:rtl w:val="0"/>
          <w:lang w:val="de-DE"/>
        </w:rPr>
        <w:t>Ausf</w:t>
      </w:r>
      <w:r>
        <w:rPr>
          <w:rStyle w:val="Ohne"/>
          <w:rFonts w:ascii="Helvetica" w:hAnsi="Helvetica" w:hint="default"/>
          <w:rtl w:val="0"/>
        </w:rPr>
        <w:t>ü</w:t>
      </w:r>
      <w:r>
        <w:rPr>
          <w:rStyle w:val="Ohne"/>
          <w:rFonts w:ascii="Helvetica" w:hAnsi="Helvetica"/>
          <w:rtl w:val="0"/>
          <w:lang w:val="de-DE"/>
        </w:rPr>
        <w:t>hrlich - Fokus Wechselwirkungen</w:t>
      </w:r>
      <w:bookmarkEnd w:id="3"/>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 xml:space="preserve">20. Oktober: Tag der nicht sichtbaren Behinderungen </w:t>
      </w:r>
      <w:r>
        <w:rPr>
          <w:rStyle w:val="Ohne"/>
          <w:rFonts w:ascii="Helvetica" w:hAnsi="Helvetica" w:hint="default"/>
          <w:b w:val="1"/>
          <w:bCs w:val="1"/>
          <w:sz w:val="28"/>
          <w:szCs w:val="28"/>
          <w:rtl w:val="0"/>
        </w:rPr>
        <w:t xml:space="preserve">– </w:t>
      </w:r>
      <w:r>
        <w:rPr>
          <w:rStyle w:val="Ohne"/>
          <w:rFonts w:ascii="Helvetica" w:hAnsi="Helvetica"/>
          <w:b w:val="1"/>
          <w:bCs w:val="1"/>
          <w:sz w:val="28"/>
          <w:szCs w:val="28"/>
          <w:rtl w:val="0"/>
          <w:lang w:val="de-DE"/>
        </w:rPr>
        <w:t>Systemische Wechselwirkungen sichtbar machen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[Ort], 20. Oktober 2025</w:t>
      </w:r>
      <w:r>
        <w:rPr>
          <w:rStyle w:val="Ohne"/>
          <w:rFonts w:ascii="Helvetica" w:hAnsi="Helvetica" w:hint="default"/>
          <w:rtl w:val="0"/>
        </w:rPr>
        <w:t xml:space="preserve"> – </w:t>
      </w:r>
      <w:r>
        <w:rPr>
          <w:rStyle w:val="Ohne"/>
          <w:rFonts w:ascii="Helvetica" w:hAnsi="Helvetica"/>
          <w:rtl w:val="0"/>
          <w:lang w:val="de-DE"/>
        </w:rPr>
        <w:t xml:space="preserve"> Der zweite bundesweiten Tag der nicht sichtbaren Behinderungen macht auf systemische Wechselwirkungen aufmerksam, die Millionen Menschen in Deutschland betreffen. Der Aktionstag wurde 2024 vom Verein gemeinsam zusammen e. V. initiiert und liegt der Bundesregierung zur internationalen Anerkennung vor. Eine Petition an den Bundestag fordert eine interministerielle Strategie </w:t>
      </w:r>
      <w:r>
        <w:rPr>
          <w:rStyle w:val="Ohne"/>
          <w:rFonts w:ascii="Helvetica" w:hAnsi="Helvetica" w:hint="default"/>
          <w:rtl w:val="0"/>
        </w:rPr>
        <w:t xml:space="preserve">– </w:t>
      </w:r>
      <w:r>
        <w:rPr>
          <w:rStyle w:val="Ohne"/>
          <w:rFonts w:ascii="Helvetica" w:hAnsi="Helvetica"/>
          <w:rtl w:val="0"/>
          <w:lang w:val="de-DE"/>
        </w:rPr>
        <w:t>denn das Problem l</w:t>
      </w:r>
      <w:r>
        <w:rPr>
          <w:rStyle w:val="Ohne"/>
          <w:rFonts w:ascii="Helvetica" w:hAnsi="Helvetica" w:hint="default"/>
          <w:rtl w:val="0"/>
        </w:rPr>
        <w:t>ä</w:t>
      </w:r>
      <w:r>
        <w:rPr>
          <w:rStyle w:val="Ohne"/>
          <w:rFonts w:ascii="Helvetica" w:hAnsi="Helvetica"/>
          <w:rtl w:val="0"/>
          <w:lang w:val="de-DE"/>
        </w:rPr>
        <w:t>sst sich nur durch Verst</w:t>
      </w:r>
      <w:r>
        <w:rPr>
          <w:rStyle w:val="Ohne"/>
          <w:rFonts w:ascii="Helvetica" w:hAnsi="Helvetica" w:hint="default"/>
          <w:rtl w:val="0"/>
        </w:rPr>
        <w:t>ä</w:t>
      </w:r>
      <w:r>
        <w:rPr>
          <w:rStyle w:val="Ohne"/>
          <w:rFonts w:ascii="Helvetica" w:hAnsi="Helvetica"/>
          <w:rtl w:val="0"/>
          <w:lang w:val="de-DE"/>
        </w:rPr>
        <w:t>ndnis der Zusammenh</w:t>
      </w:r>
      <w:r>
        <w:rPr>
          <w:rStyle w:val="Ohne"/>
          <w:rFonts w:ascii="Helvetica" w:hAnsi="Helvetica" w:hint="default"/>
          <w:rtl w:val="0"/>
        </w:rPr>
        <w:t>ä</w:t>
      </w:r>
      <w:r>
        <w:rPr>
          <w:rStyle w:val="Ohne"/>
          <w:rFonts w:ascii="Helvetica" w:hAnsi="Helvetica"/>
          <w:rtl w:val="0"/>
          <w:lang w:val="da-DK"/>
        </w:rPr>
        <w:t>nge l</w:t>
      </w:r>
      <w:r>
        <w:rPr>
          <w:rStyle w:val="Ohne"/>
          <w:rFonts w:ascii="Helvetica" w:hAnsi="Helvetica" w:hint="default"/>
          <w:rtl w:val="0"/>
          <w:lang w:val="sv-SE"/>
        </w:rPr>
        <w:t>ö</w:t>
      </w:r>
      <w:r>
        <w:rPr>
          <w:rStyle w:val="Ohne"/>
          <w:rFonts w:ascii="Helvetica" w:hAnsi="Helvetica"/>
          <w:rtl w:val="0"/>
        </w:rPr>
        <w:t>sen.</w:t>
      </w:r>
    </w:p>
    <w:p>
      <w:pPr>
        <w:pStyle w:val="Standard"/>
        <w:suppressAutoHyphens w:val="1"/>
        <w:spacing w:before="0" w:after="319" w:line="240" w:lineRule="auto"/>
        <w:rPr>
          <w:rStyle w:val="Ohne"/>
          <w:rFonts w:ascii="Helvetica" w:cs="Helvetica" w:hAnsi="Helvetica" w:eastAsia="Helvetica"/>
          <w:b w:val="1"/>
          <w:bCs w:val="1"/>
        </w:rPr>
      </w:pPr>
      <w:r>
        <w:rPr>
          <w:rStyle w:val="Ohne"/>
          <w:rFonts w:ascii="Helvetica" w:hAnsi="Helvetica"/>
          <w:b w:val="1"/>
          <w:bCs w:val="1"/>
          <w:rtl w:val="0"/>
          <w:lang w:val="de-DE"/>
        </w:rPr>
        <w:t>Warum braucht es diesen Tag? Weil die Wechselwirkungen t</w:t>
      </w:r>
      <w:r>
        <w:rPr>
          <w:rStyle w:val="Ohne"/>
          <w:rFonts w:ascii="Helvetica" w:hAnsi="Helvetica" w:hint="default"/>
          <w:b w:val="1"/>
          <w:bCs w:val="1"/>
          <w:rtl w:val="0"/>
          <w:lang w:val="sv-SE"/>
        </w:rPr>
        <w:t>ö</w:t>
      </w:r>
      <w:r>
        <w:rPr>
          <w:rStyle w:val="Ohne"/>
          <w:rFonts w:ascii="Helvetica" w:hAnsi="Helvetica"/>
          <w:b w:val="1"/>
          <w:bCs w:val="1"/>
          <w:rtl w:val="0"/>
          <w:lang w:val="de-DE"/>
        </w:rPr>
        <w:t>dlich sind</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Menschen mit:</w:t>
      </w:r>
    </w:p>
    <w:p>
      <w:pPr>
        <w:pStyle w:val="Standard"/>
        <w:numPr>
          <w:ilvl w:val="0"/>
          <w:numId w:val="3"/>
        </w:numPr>
        <w:suppressAutoHyphens w:val="1"/>
        <w:bidi w:val="0"/>
        <w:spacing w:before="0" w:line="240" w:lineRule="auto"/>
        <w:ind w:right="0"/>
        <w:jc w:val="left"/>
        <w:rPr>
          <w:rFonts w:ascii="Helvetica" w:hAnsi="Helvetica"/>
          <w:b w:val="1"/>
          <w:bCs w:val="1"/>
          <w:rtl w:val="0"/>
          <w:lang w:val="de-DE"/>
        </w:rPr>
      </w:pPr>
      <w:r>
        <w:rPr>
          <w:rStyle w:val="Ohne"/>
          <w:rFonts w:ascii="Helvetica" w:hAnsi="Helvetica"/>
          <w:b w:val="1"/>
          <w:bCs w:val="1"/>
          <w:rtl w:val="0"/>
          <w:lang w:val="de-DE"/>
        </w:rPr>
        <w:t>psychischen Erkrankungen</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b w:val="1"/>
          <w:bCs w:val="1"/>
          <w:rtl w:val="0"/>
          <w:lang w:val="de-DE"/>
        </w:rPr>
        <w:t>chronischen Erkrankungen</w:t>
      </w:r>
      <w:r>
        <w:rPr>
          <w:rStyle w:val="Ohne"/>
          <w:rFonts w:ascii="Helvetica" w:hAnsi="Helvetica"/>
          <w:rtl w:val="0"/>
          <w:lang w:val="de-DE"/>
        </w:rPr>
        <w:t xml:space="preserve"> wie ME/CFS, Endometriose, Krebs, Rheuma</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b w:val="1"/>
          <w:bCs w:val="1"/>
          <w:rtl w:val="0"/>
          <w:lang w:val="de-DE"/>
        </w:rPr>
        <w:t>neurodivergente Menschen</w:t>
      </w:r>
      <w:r>
        <w:rPr>
          <w:rStyle w:val="Ohne"/>
          <w:rFonts w:ascii="Helvetica" w:hAnsi="Helvetica"/>
          <w:rtl w:val="0"/>
          <w:lang w:val="de-DE"/>
        </w:rPr>
        <w:t xml:space="preserve"> mit Autismus, ADHS oder FASD</w:t>
      </w:r>
    </w:p>
    <w:p>
      <w:pPr>
        <w:pStyle w:val="Standard"/>
        <w:numPr>
          <w:ilvl w:val="0"/>
          <w:numId w:val="3"/>
        </w:numPr>
        <w:suppressAutoHyphens w:val="1"/>
        <w:bidi w:val="0"/>
        <w:spacing w:before="0" w:line="240" w:lineRule="auto"/>
        <w:ind w:right="0"/>
        <w:jc w:val="left"/>
        <w:rPr>
          <w:rFonts w:ascii="Helvetica" w:hAnsi="Helvetica"/>
          <w:b w:val="1"/>
          <w:bCs w:val="1"/>
          <w:rtl w:val="0"/>
          <w:lang w:val="de-DE"/>
        </w:rPr>
      </w:pPr>
      <w:r>
        <w:rPr>
          <w:rStyle w:val="Ohne"/>
          <w:rFonts w:ascii="Helvetica" w:hAnsi="Helvetica"/>
          <w:b w:val="0"/>
          <w:bCs w:val="0"/>
          <w:rtl w:val="0"/>
          <w:lang w:val="de-DE"/>
        </w:rPr>
        <w:t xml:space="preserve">Menschen mit </w:t>
      </w:r>
      <w:r>
        <w:rPr>
          <w:rStyle w:val="Ohne"/>
          <w:rFonts w:ascii="Helvetica" w:hAnsi="Helvetica"/>
          <w:b w:val="1"/>
          <w:bCs w:val="1"/>
          <w:rtl w:val="0"/>
          <w:lang w:val="de-DE"/>
        </w:rPr>
        <w:t>Sinnesbeeintr</w:t>
      </w:r>
      <w:r>
        <w:rPr>
          <w:rStyle w:val="Ohne A"/>
          <w:rFonts w:ascii="Helvetica" w:hAnsi="Helvetica" w:hint="default"/>
          <w:b w:val="1"/>
          <w:bCs w:val="1"/>
          <w:rtl w:val="0"/>
        </w:rPr>
        <w:t>ä</w:t>
      </w:r>
      <w:r>
        <w:rPr>
          <w:rStyle w:val="Ohne"/>
          <w:rFonts w:ascii="Helvetica" w:hAnsi="Helvetica"/>
          <w:b w:val="1"/>
          <w:bCs w:val="1"/>
          <w:rtl w:val="0"/>
          <w:lang w:val="de-DE"/>
        </w:rPr>
        <w:t>chtigungen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haben eines gemeinsam: Ihre Behinderung ist nicht auf den ersten Blick erkennbar. Und genau das wird zum systemischen Problem.</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Denn w</w:t>
      </w:r>
      <w:r>
        <w:rPr>
          <w:rStyle w:val="Ohne"/>
          <w:rFonts w:ascii="Helvetica" w:hAnsi="Helvetica" w:hint="default"/>
          <w:rtl w:val="0"/>
        </w:rPr>
        <w:t>ä</w:t>
      </w:r>
      <w:r>
        <w:rPr>
          <w:rStyle w:val="Ohne"/>
          <w:rFonts w:ascii="Helvetica" w:hAnsi="Helvetica"/>
          <w:rtl w:val="0"/>
          <w:lang w:val="de-DE"/>
        </w:rPr>
        <w:t>hrend f</w:t>
      </w:r>
      <w:r>
        <w:rPr>
          <w:rStyle w:val="Ohne"/>
          <w:rFonts w:ascii="Helvetica" w:hAnsi="Helvetica" w:hint="default"/>
          <w:rtl w:val="0"/>
        </w:rPr>
        <w:t>ü</w:t>
      </w:r>
      <w:r>
        <w:rPr>
          <w:rStyle w:val="Ohne"/>
          <w:rFonts w:ascii="Helvetica" w:hAnsi="Helvetica"/>
          <w:rtl w:val="0"/>
          <w:lang w:val="de-DE"/>
        </w:rPr>
        <w:t xml:space="preserve">r sichtbare Behinderungen Standards und DIN-Normen existieren </w:t>
      </w:r>
      <w:r>
        <w:rPr>
          <w:rStyle w:val="Ohne"/>
          <w:rFonts w:ascii="Helvetica" w:hAnsi="Helvetica" w:hint="default"/>
          <w:rtl w:val="0"/>
        </w:rPr>
        <w:t xml:space="preserve">– </w:t>
      </w:r>
      <w:r>
        <w:rPr>
          <w:rStyle w:val="Ohne"/>
          <w:rFonts w:ascii="Helvetica" w:hAnsi="Helvetica"/>
          <w:rtl w:val="0"/>
          <w:lang w:val="de-DE"/>
        </w:rPr>
        <w:t xml:space="preserve">Rollstuhlrampen, taktile Leitsysteme </w:t>
      </w:r>
      <w:r>
        <w:rPr>
          <w:rStyle w:val="Ohne"/>
          <w:rFonts w:ascii="Helvetica" w:hAnsi="Helvetica" w:hint="default"/>
          <w:rtl w:val="0"/>
        </w:rPr>
        <w:t xml:space="preserve">– </w:t>
      </w:r>
      <w:r>
        <w:rPr>
          <w:rStyle w:val="Ohne"/>
          <w:rFonts w:ascii="Helvetica" w:hAnsi="Helvetica"/>
          <w:rtl w:val="0"/>
          <w:lang w:val="de-DE"/>
        </w:rPr>
        <w:t>fehlen diese f</w:t>
      </w:r>
      <w:r>
        <w:rPr>
          <w:rStyle w:val="Ohne"/>
          <w:rFonts w:ascii="Helvetica" w:hAnsi="Helvetica" w:hint="default"/>
          <w:rtl w:val="0"/>
        </w:rPr>
        <w:t>ü</w:t>
      </w:r>
      <w:r>
        <w:rPr>
          <w:rStyle w:val="Ohne"/>
          <w:rFonts w:ascii="Helvetica" w:hAnsi="Helvetica"/>
          <w:rtl w:val="0"/>
        </w:rPr>
        <w:t xml:space="preserve">r </w:t>
      </w:r>
      <w:r>
        <w:rPr>
          <w:rStyle w:val="Ohne"/>
          <w:rFonts w:ascii="Helvetica" w:hAnsi="Helvetica"/>
          <w:b w:val="1"/>
          <w:bCs w:val="1"/>
          <w:rtl w:val="0"/>
          <w:lang w:val="de-DE"/>
        </w:rPr>
        <w:t>unsichtbare Barrieren</w:t>
      </w:r>
      <w:r>
        <w:rPr>
          <w:rStyle w:val="Ohne"/>
          <w:rFonts w:ascii="Helvetica" w:hAnsi="Helvetica"/>
          <w:rtl w:val="0"/>
          <w:lang w:val="de-DE"/>
        </w:rPr>
        <w:t>: sensorische Reize, kommunikative Missverst</w:t>
      </w:r>
      <w:r>
        <w:rPr>
          <w:rStyle w:val="Ohne"/>
          <w:rFonts w:ascii="Helvetica" w:hAnsi="Helvetica" w:hint="default"/>
          <w:rtl w:val="0"/>
        </w:rPr>
        <w:t>ä</w:t>
      </w:r>
      <w:r>
        <w:rPr>
          <w:rStyle w:val="Ohne"/>
          <w:rFonts w:ascii="Helvetica" w:hAnsi="Helvetica"/>
          <w:rtl w:val="0"/>
          <w:lang w:val="de-DE"/>
        </w:rPr>
        <w:t>ndnisse, fehlende R</w:t>
      </w:r>
      <w:r>
        <w:rPr>
          <w:rStyle w:val="Ohne"/>
          <w:rFonts w:ascii="Helvetica" w:hAnsi="Helvetica" w:hint="default"/>
          <w:rtl w:val="0"/>
        </w:rPr>
        <w:t>ü</w:t>
      </w:r>
      <w:r>
        <w:rPr>
          <w:rStyle w:val="Ohne"/>
          <w:rFonts w:ascii="Helvetica" w:hAnsi="Helvetica"/>
          <w:rtl w:val="0"/>
          <w:lang w:val="de-DE"/>
        </w:rPr>
        <w:t>ckzugsm</w:t>
      </w:r>
      <w:r>
        <w:rPr>
          <w:rStyle w:val="Ohne"/>
          <w:rFonts w:ascii="Helvetica" w:hAnsi="Helvetica" w:hint="default"/>
          <w:rtl w:val="0"/>
          <w:lang w:val="sv-SE"/>
        </w:rPr>
        <w:t>ö</w:t>
      </w:r>
      <w:r>
        <w:rPr>
          <w:rStyle w:val="Ohne"/>
          <w:rFonts w:ascii="Helvetica" w:hAnsi="Helvetica"/>
          <w:rtl w:val="0"/>
          <w:lang w:val="de-DE"/>
        </w:rPr>
        <w:t>glichkeiten, mangelnde Aufkl</w:t>
      </w:r>
      <w:r>
        <w:rPr>
          <w:rStyle w:val="Ohne"/>
          <w:rFonts w:ascii="Helvetica" w:hAnsi="Helvetica" w:hint="default"/>
          <w:rtl w:val="0"/>
        </w:rPr>
        <w:t>ä</w:t>
      </w:r>
      <w:r>
        <w:rPr>
          <w:rStyle w:val="Ohne"/>
          <w:rFonts w:ascii="Helvetica" w:hAnsi="Helvetica"/>
          <w:rtl w:val="0"/>
          <w:lang w:val="de-DE"/>
        </w:rPr>
        <w:t>rung und Wissen. Diese Barrieren durchziehen alle Lebensbereiche und verst</w:t>
      </w:r>
      <w:r>
        <w:rPr>
          <w:rStyle w:val="Ohne"/>
          <w:rFonts w:ascii="Helvetica" w:hAnsi="Helvetica" w:hint="default"/>
          <w:rtl w:val="0"/>
        </w:rPr>
        <w:t>ä</w:t>
      </w:r>
      <w:r>
        <w:rPr>
          <w:rStyle w:val="Ohne"/>
          <w:rFonts w:ascii="Helvetica" w:hAnsi="Helvetica"/>
          <w:rtl w:val="0"/>
          <w:lang w:val="de-DE"/>
        </w:rPr>
        <w:t xml:space="preserve">rken sich gegenseitig </w:t>
      </w:r>
      <w:r>
        <w:rPr>
          <w:rStyle w:val="Ohne"/>
          <w:rFonts w:ascii="Helvetica" w:hAnsi="Helvetica" w:hint="default"/>
          <w:rtl w:val="0"/>
        </w:rPr>
        <w:t xml:space="preserve">– </w:t>
      </w:r>
      <w:r>
        <w:rPr>
          <w:rStyle w:val="Ohne"/>
          <w:rFonts w:ascii="Helvetica" w:hAnsi="Helvetica"/>
          <w:rtl w:val="0"/>
          <w:lang w:val="de-DE"/>
        </w:rPr>
        <w:t>mit t</w:t>
      </w:r>
      <w:r>
        <w:rPr>
          <w:rStyle w:val="Ohne"/>
          <w:rFonts w:ascii="Helvetica" w:hAnsi="Helvetica" w:hint="default"/>
          <w:rtl w:val="0"/>
          <w:lang w:val="sv-SE"/>
        </w:rPr>
        <w:t>ö</w:t>
      </w:r>
      <w:r>
        <w:rPr>
          <w:rStyle w:val="Ohne"/>
          <w:rFonts w:ascii="Helvetica" w:hAnsi="Helvetica"/>
          <w:rtl w:val="0"/>
          <w:lang w:val="de-DE"/>
        </w:rPr>
        <w:t>dlichen Folgen.</w:t>
      </w:r>
    </w:p>
    <w:p>
      <w:pPr>
        <w:pStyle w:val="Standard"/>
        <w:suppressAutoHyphens w:val="1"/>
        <w:spacing w:before="0" w:after="319" w:line="240" w:lineRule="auto"/>
        <w:rPr>
          <w:rStyle w:val="Ohne"/>
          <w:rFonts w:ascii="Helvetica" w:cs="Helvetica" w:hAnsi="Helvetica" w:eastAsia="Helvetica"/>
          <w:b w:val="1"/>
          <w:bCs w:val="1"/>
        </w:rPr>
      </w:pPr>
      <w:r>
        <w:rPr>
          <w:rStyle w:val="Ohne"/>
          <w:rFonts w:ascii="Helvetica" w:hAnsi="Helvetica"/>
          <w:b w:val="1"/>
          <w:bCs w:val="1"/>
          <w:rtl w:val="0"/>
          <w:lang w:val="de-DE"/>
        </w:rPr>
        <w:t>Die systemischen Wechselwirkungen: Wie ein Problem das n</w:t>
      </w:r>
      <w:r>
        <w:rPr>
          <w:rStyle w:val="Ohne"/>
          <w:rFonts w:ascii="Helvetica" w:hAnsi="Helvetica" w:hint="default"/>
          <w:b w:val="1"/>
          <w:bCs w:val="1"/>
          <w:rtl w:val="0"/>
        </w:rPr>
        <w:t>ä</w:t>
      </w:r>
      <w:r>
        <w:rPr>
          <w:rStyle w:val="Ohne"/>
          <w:rFonts w:ascii="Helvetica" w:hAnsi="Helvetica"/>
          <w:b w:val="1"/>
          <w:bCs w:val="1"/>
          <w:rtl w:val="0"/>
          <w:lang w:val="de-DE"/>
        </w:rPr>
        <w:t>chste erzeugt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1. Fehlende Grundlagen schaffen die Basis f</w:t>
      </w:r>
      <w:r>
        <w:rPr>
          <w:rStyle w:val="Ohne"/>
          <w:rFonts w:ascii="Helvetica" w:hAnsi="Helvetica" w:hint="default"/>
          <w:b w:val="1"/>
          <w:bCs w:val="1"/>
          <w:rtl w:val="0"/>
        </w:rPr>
        <w:t>ü</w:t>
      </w:r>
      <w:r>
        <w:rPr>
          <w:rStyle w:val="Ohne"/>
          <w:rFonts w:ascii="Helvetica" w:hAnsi="Helvetica"/>
          <w:b w:val="1"/>
          <w:bCs w:val="1"/>
          <w:rtl w:val="0"/>
          <w:lang w:val="de-DE"/>
        </w:rPr>
        <w:t>r Ausgrenzung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Fehlende Sichtbarkeit:</w:t>
      </w:r>
      <w:r>
        <w:rPr>
          <w:rStyle w:val="Ohne"/>
          <w:rFonts w:ascii="Helvetica" w:hAnsi="Helvetica"/>
          <w:rtl w:val="0"/>
          <w:lang w:val="de-DE"/>
        </w:rPr>
        <w:t xml:space="preserve"> Es gibt keine anerkannte Gruppe und somit keine Sichtbarkeit durch ein Symbol, einen Ausweis oder </w:t>
      </w:r>
      <w:r>
        <w:rPr>
          <w:rStyle w:val="Ohne"/>
          <w:rFonts w:ascii="Helvetica" w:hAnsi="Helvetica" w:hint="default"/>
          <w:rtl w:val="0"/>
          <w:lang w:val="sv-SE"/>
        </w:rPr>
        <w:t>Ä</w:t>
      </w:r>
      <w:r>
        <w:rPr>
          <w:rStyle w:val="Ohne"/>
          <w:rFonts w:ascii="Helvetica" w:hAnsi="Helvetica"/>
          <w:rtl w:val="0"/>
          <w:lang w:val="de-DE"/>
        </w:rPr>
        <w:t>hnliches. Menschen mit nicht sichtbaren Behinderungen sind unsichtbar und daher auch ohne strukturierte L</w:t>
      </w:r>
      <w:r>
        <w:rPr>
          <w:rStyle w:val="Ohne"/>
          <w:rFonts w:ascii="Helvetica" w:hAnsi="Helvetica" w:hint="default"/>
          <w:rtl w:val="0"/>
          <w:lang w:val="de-DE"/>
        </w:rPr>
        <w:t>ö</w:t>
      </w:r>
      <w:r>
        <w:rPr>
          <w:rStyle w:val="Ohne"/>
          <w:rFonts w:ascii="Helvetica" w:hAnsi="Helvetica"/>
          <w:rtl w:val="0"/>
          <w:lang w:val="de-DE"/>
        </w:rPr>
        <w:t>sungsans</w:t>
      </w:r>
      <w:r>
        <w:rPr>
          <w:rStyle w:val="Ohne"/>
          <w:rFonts w:ascii="Helvetica" w:hAnsi="Helvetica" w:hint="default"/>
          <w:rtl w:val="0"/>
          <w:lang w:val="de-DE"/>
        </w:rPr>
        <w:t>ä</w:t>
      </w:r>
      <w:r>
        <w:rPr>
          <w:rStyle w:val="Ohne"/>
          <w:rFonts w:ascii="Helvetica" w:hAnsi="Helvetica"/>
          <w:rtl w:val="0"/>
          <w:lang w:val="de-DE"/>
        </w:rPr>
        <w:t xml:space="preserve">tze </w:t>
      </w:r>
      <w:r>
        <w:rPr>
          <w:rStyle w:val="Ohne"/>
          <w:rFonts w:ascii="Helvetica" w:hAnsi="Helvetica" w:hint="default"/>
          <w:rtl w:val="0"/>
        </w:rPr>
        <w:t xml:space="preserve">– </w:t>
      </w:r>
      <w:r>
        <w:rPr>
          <w:rStyle w:val="Ohne"/>
          <w:rFonts w:ascii="Helvetica" w:hAnsi="Helvetica"/>
          <w:rtl w:val="0"/>
        </w:rPr>
        <w:t>f</w:t>
      </w:r>
      <w:r>
        <w:rPr>
          <w:rStyle w:val="Ohne"/>
          <w:rFonts w:ascii="Helvetica" w:hAnsi="Helvetica" w:hint="default"/>
          <w:rtl w:val="0"/>
        </w:rPr>
        <w:t>ü</w:t>
      </w:r>
      <w:r>
        <w:rPr>
          <w:rStyle w:val="Ohne"/>
          <w:rFonts w:ascii="Helvetica" w:hAnsi="Helvetica"/>
          <w:rtl w:val="0"/>
          <w:lang w:val="de-DE"/>
        </w:rPr>
        <w:t>r Statistiken, f</w:t>
      </w:r>
      <w:r>
        <w:rPr>
          <w:rStyle w:val="Ohne"/>
          <w:rFonts w:ascii="Helvetica" w:hAnsi="Helvetica" w:hint="default"/>
          <w:rtl w:val="0"/>
        </w:rPr>
        <w:t>ü</w:t>
      </w:r>
      <w:r>
        <w:rPr>
          <w:rStyle w:val="Ohne"/>
          <w:rFonts w:ascii="Helvetica" w:hAnsi="Helvetica"/>
          <w:rtl w:val="0"/>
          <w:lang w:val="de-DE"/>
        </w:rPr>
        <w:t>r Politik, f</w:t>
      </w:r>
      <w:r>
        <w:rPr>
          <w:rStyle w:val="Ohne"/>
          <w:rFonts w:ascii="Helvetica" w:hAnsi="Helvetica" w:hint="default"/>
          <w:rtl w:val="0"/>
        </w:rPr>
        <w:t>ü</w:t>
      </w:r>
      <w:r>
        <w:rPr>
          <w:rStyle w:val="Ohne"/>
          <w:rFonts w:ascii="Helvetica" w:hAnsi="Helvetica"/>
          <w:rtl w:val="0"/>
          <w:lang w:val="de-DE"/>
        </w:rPr>
        <w:t>r die Gesellschaft.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Fehlende Daten:</w:t>
      </w:r>
      <w:r>
        <w:rPr>
          <w:rStyle w:val="Ohne"/>
          <w:rFonts w:ascii="Helvetica" w:hAnsi="Helvetica"/>
          <w:rtl w:val="0"/>
          <w:lang w:val="de-DE"/>
        </w:rPr>
        <w:t xml:space="preserve"> Kein Suizidregister mit relevanten Variablen zu neurodivergenten Profilen, chronischen Erkrankungen oder psychischen Belastungen. Keine systematische Erfassung von Versorgungsbedarfen. Keine Grundlage f</w:t>
      </w:r>
      <w:r>
        <w:rPr>
          <w:rStyle w:val="Ohne"/>
          <w:rFonts w:ascii="Helvetica" w:hAnsi="Helvetica" w:hint="default"/>
          <w:rtl w:val="0"/>
        </w:rPr>
        <w:t>ü</w:t>
      </w:r>
      <w:r>
        <w:rPr>
          <w:rStyle w:val="Ohne"/>
          <w:rFonts w:ascii="Helvetica" w:hAnsi="Helvetica"/>
          <w:rtl w:val="0"/>
          <w:lang w:val="de-DE"/>
        </w:rPr>
        <w:t>r evidenzbasierte Politik.</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Fehlende Standards:</w:t>
      </w:r>
      <w:r>
        <w:rPr>
          <w:rStyle w:val="Ohne"/>
          <w:rFonts w:ascii="Helvetica" w:hAnsi="Helvetica"/>
          <w:rtl w:val="0"/>
          <w:lang w:val="de-DE"/>
        </w:rPr>
        <w:t xml:space="preserve"> Keine DIN-Normen f</w:t>
      </w:r>
      <w:r>
        <w:rPr>
          <w:rStyle w:val="Ohne"/>
          <w:rFonts w:ascii="Helvetica" w:hAnsi="Helvetica" w:hint="default"/>
          <w:rtl w:val="0"/>
        </w:rPr>
        <w:t>ü</w:t>
      </w:r>
      <w:r>
        <w:rPr>
          <w:rStyle w:val="Ohne"/>
          <w:rFonts w:ascii="Helvetica" w:hAnsi="Helvetica"/>
          <w:rtl w:val="0"/>
          <w:lang w:val="de-DE"/>
        </w:rPr>
        <w:t>r reizarme Architektur, keine verbindlichen Kommunikationsstandards. Bei der Pr</w:t>
      </w:r>
      <w:r>
        <w:rPr>
          <w:rStyle w:val="Ohne"/>
          <w:rFonts w:ascii="Helvetica" w:hAnsi="Helvetica" w:hint="default"/>
          <w:rtl w:val="0"/>
        </w:rPr>
        <w:t>ü</w:t>
      </w:r>
      <w:r>
        <w:rPr>
          <w:rStyle w:val="Ohne"/>
          <w:rFonts w:ascii="Helvetica" w:hAnsi="Helvetica"/>
          <w:rtl w:val="0"/>
          <w:lang w:val="de-DE"/>
        </w:rPr>
        <w:t>fung der Umsetzung der UN-Behindertenrechtskonvention (UN-BRK) in Deutschland 2015 kritisierte der UN-Fachausschuss f</w:t>
      </w:r>
      <w:r>
        <w:rPr>
          <w:rStyle w:val="Ohne"/>
          <w:rFonts w:ascii="Helvetica" w:hAnsi="Helvetica" w:hint="default"/>
          <w:rtl w:val="0"/>
        </w:rPr>
        <w:t>ü</w:t>
      </w:r>
      <w:r>
        <w:rPr>
          <w:rStyle w:val="Ohne"/>
          <w:rFonts w:ascii="Helvetica" w:hAnsi="Helvetica"/>
          <w:rtl w:val="0"/>
          <w:lang w:val="de-DE"/>
        </w:rPr>
        <w:t>r die Rechte von Menschen mit Behinderungen, dass die Entwicklung der Aktionspl</w:t>
      </w:r>
      <w:r>
        <w:rPr>
          <w:rStyle w:val="Ohne"/>
          <w:rFonts w:ascii="Helvetica" w:hAnsi="Helvetica" w:hint="default"/>
          <w:rtl w:val="0"/>
        </w:rPr>
        <w:t>ä</w:t>
      </w:r>
      <w:r>
        <w:rPr>
          <w:rStyle w:val="Ohne"/>
          <w:rFonts w:ascii="Helvetica" w:hAnsi="Helvetica"/>
          <w:rtl w:val="0"/>
          <w:lang w:val="de-DE"/>
        </w:rPr>
        <w:t>ne uneinheitlich ist, und empfahl, die Nutzung von Aktionspl</w:t>
      </w:r>
      <w:r>
        <w:rPr>
          <w:rStyle w:val="Ohne"/>
          <w:rFonts w:ascii="Helvetica" w:hAnsi="Helvetica" w:hint="default"/>
          <w:rtl w:val="0"/>
        </w:rPr>
        <w:t>ä</w:t>
      </w:r>
      <w:r>
        <w:rPr>
          <w:rStyle w:val="Ohne"/>
          <w:rFonts w:ascii="Helvetica" w:hAnsi="Helvetica"/>
          <w:rtl w:val="0"/>
          <w:lang w:val="de-DE"/>
        </w:rPr>
        <w:t>nen weiterzuentwickeln. In den Forschungsergebnissen UN-BRK Kommunal 2025 zeigt sich: Nur 252 von 619 untersuchten Gebietsk</w:t>
      </w:r>
      <w:r>
        <w:rPr>
          <w:rStyle w:val="Ohne"/>
          <w:rFonts w:ascii="Helvetica" w:hAnsi="Helvetica" w:hint="default"/>
          <w:rtl w:val="0"/>
          <w:lang w:val="sv-SE"/>
        </w:rPr>
        <w:t>ö</w:t>
      </w:r>
      <w:r>
        <w:rPr>
          <w:rStyle w:val="Ohne"/>
          <w:rFonts w:ascii="Helvetica" w:hAnsi="Helvetica"/>
          <w:rtl w:val="0"/>
          <w:lang w:val="de-DE"/>
        </w:rPr>
        <w:t>rperschaften haben systematische Planungsaktivit</w:t>
      </w:r>
      <w:r>
        <w:rPr>
          <w:rStyle w:val="Ohne"/>
          <w:rFonts w:ascii="Helvetica" w:hAnsi="Helvetica" w:hint="default"/>
          <w:rtl w:val="0"/>
        </w:rPr>
        <w:t>ä</w:t>
      </w:r>
      <w:r>
        <w:rPr>
          <w:rStyle w:val="Ohne"/>
          <w:rFonts w:ascii="Helvetica" w:hAnsi="Helvetica"/>
          <w:rtl w:val="0"/>
          <w:lang w:val="de-DE"/>
        </w:rPr>
        <w:t xml:space="preserve">ten zur Umsetzung der UN-Behindertenkonvention </w:t>
      </w:r>
      <w:r>
        <w:rPr>
          <w:rStyle w:val="Ohne"/>
          <w:rFonts w:ascii="Helvetica" w:hAnsi="Helvetica" w:hint="default"/>
          <w:rtl w:val="0"/>
        </w:rPr>
        <w:t xml:space="preserve">– </w:t>
      </w:r>
      <w:r>
        <w:rPr>
          <w:rStyle w:val="Ohne"/>
          <w:rFonts w:ascii="Helvetica" w:hAnsi="Helvetica"/>
          <w:rtl w:val="0"/>
          <w:lang w:val="de-DE"/>
        </w:rPr>
        <w:t>das sind lediglich 41 %.</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2. Fehlende Qualifikation f</w:t>
      </w:r>
      <w:r>
        <w:rPr>
          <w:rStyle w:val="Ohne"/>
          <w:rFonts w:ascii="Helvetica" w:hAnsi="Helvetica" w:hint="default"/>
          <w:b w:val="1"/>
          <w:bCs w:val="1"/>
          <w:rtl w:val="0"/>
        </w:rPr>
        <w:t>ü</w:t>
      </w:r>
      <w:r>
        <w:rPr>
          <w:rStyle w:val="Ohne"/>
          <w:rFonts w:ascii="Helvetica" w:hAnsi="Helvetica"/>
          <w:b w:val="1"/>
          <w:bCs w:val="1"/>
          <w:rtl w:val="0"/>
          <w:lang w:val="de-DE"/>
        </w:rPr>
        <w:t>hrt zu Traumatisierung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Fehlende Weiterbildung:</w:t>
      </w:r>
      <w:r>
        <w:rPr>
          <w:rStyle w:val="Ohne"/>
          <w:rFonts w:ascii="Helvetica" w:hAnsi="Helvetica"/>
          <w:rtl w:val="0"/>
          <w:lang w:val="de-DE"/>
        </w:rPr>
        <w:t xml:space="preserve"> Kontaktpersonen in Schulen, Kliniken, bei der Polizei und in Verwaltungen sind nicht geschult. 90 Prozent der Fach</w:t>
      </w:r>
      <w:r>
        <w:rPr>
          <w:rStyle w:val="Ohne"/>
          <w:rFonts w:ascii="Helvetica" w:hAnsi="Helvetica" w:hint="default"/>
          <w:rtl w:val="0"/>
        </w:rPr>
        <w:t>ä</w:t>
      </w:r>
      <w:r>
        <w:rPr>
          <w:rStyle w:val="Ohne"/>
          <w:rFonts w:ascii="Helvetica" w:hAnsi="Helvetica"/>
          <w:rtl w:val="0"/>
          <w:lang w:val="de-DE"/>
        </w:rPr>
        <w:t>rztinnen und Fach</w:t>
      </w:r>
      <w:r>
        <w:rPr>
          <w:rStyle w:val="Ohne"/>
          <w:rFonts w:ascii="Helvetica" w:hAnsi="Helvetica" w:hint="default"/>
          <w:rtl w:val="0"/>
        </w:rPr>
        <w:t>ä</w:t>
      </w:r>
      <w:r>
        <w:rPr>
          <w:rStyle w:val="Ohne"/>
          <w:rFonts w:ascii="Helvetica" w:hAnsi="Helvetica"/>
          <w:rtl w:val="0"/>
          <w:lang w:val="de-DE"/>
        </w:rPr>
        <w:t>rzte haben keine spezifische Zusatzqualifikation f</w:t>
      </w:r>
      <w:r>
        <w:rPr>
          <w:rStyle w:val="Ohne"/>
          <w:rFonts w:ascii="Helvetica" w:hAnsi="Helvetica" w:hint="default"/>
          <w:rtl w:val="0"/>
        </w:rPr>
        <w:t>ü</w:t>
      </w:r>
      <w:r>
        <w:rPr>
          <w:rStyle w:val="Ohne"/>
          <w:rFonts w:ascii="Helvetica" w:hAnsi="Helvetica"/>
          <w:rtl w:val="0"/>
          <w:lang w:val="de-DE"/>
        </w:rPr>
        <w:t>r neurodivergente Menschen (FOGS-Gutachten NRW 2023).</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Persistente Fehlkonzepte:</w:t>
      </w:r>
      <w:r>
        <w:rPr>
          <w:rStyle w:val="Ohne"/>
          <w:rFonts w:ascii="Helvetica" w:hAnsi="Helvetica" w:hint="default"/>
          <w:rtl w:val="0"/>
        </w:rPr>
        <w:t xml:space="preserve"> „</w:t>
      </w:r>
      <w:r>
        <w:rPr>
          <w:rStyle w:val="Ohne"/>
          <w:rFonts w:ascii="Helvetica" w:hAnsi="Helvetica"/>
          <w:rtl w:val="0"/>
          <w:lang w:val="nl-NL"/>
        </w:rPr>
        <w:t>ADHS verw</w:t>
      </w:r>
      <w:r>
        <w:rPr>
          <w:rStyle w:val="Ohne"/>
          <w:rFonts w:ascii="Helvetica" w:hAnsi="Helvetica" w:hint="default"/>
          <w:rtl w:val="0"/>
        </w:rPr>
        <w:t>ä</w:t>
      </w:r>
      <w:r>
        <w:rPr>
          <w:rStyle w:val="Ohne"/>
          <w:rFonts w:ascii="Helvetica" w:hAnsi="Helvetica"/>
          <w:rtl w:val="0"/>
          <w:lang w:val="de-DE"/>
        </w:rPr>
        <w:t xml:space="preserve">chst sich", </w:t>
      </w:r>
      <w:r>
        <w:rPr>
          <w:rStyle w:val="Ohne"/>
          <w:rFonts w:ascii="Helvetica" w:hAnsi="Helvetica" w:hint="default"/>
          <w:rtl w:val="0"/>
        </w:rPr>
        <w:t>„</w:t>
      </w:r>
      <w:r>
        <w:rPr>
          <w:rStyle w:val="Ohne"/>
          <w:rFonts w:ascii="Helvetica" w:hAnsi="Helvetica"/>
          <w:rtl w:val="0"/>
          <w:lang w:val="de-DE"/>
        </w:rPr>
        <w:t xml:space="preserve">ME/CFS ist psychosomatisch", </w:t>
      </w:r>
      <w:r>
        <w:rPr>
          <w:rStyle w:val="Ohne"/>
          <w:rFonts w:ascii="Helvetica" w:hAnsi="Helvetica" w:hint="default"/>
          <w:rtl w:val="0"/>
        </w:rPr>
        <w:t>„</w:t>
      </w:r>
      <w:r>
        <w:rPr>
          <w:rStyle w:val="Ohne"/>
          <w:rFonts w:ascii="Helvetica" w:hAnsi="Helvetica"/>
          <w:rtl w:val="0"/>
          <w:lang w:val="de-DE"/>
        </w:rPr>
        <w:t xml:space="preserve">Autismus ist eine Kinderkrankheit" </w:t>
      </w:r>
      <w:r>
        <w:rPr>
          <w:rStyle w:val="Ohne"/>
          <w:rFonts w:ascii="Helvetica" w:hAnsi="Helvetica" w:hint="default"/>
          <w:rtl w:val="0"/>
        </w:rPr>
        <w:t xml:space="preserve">– </w:t>
      </w:r>
      <w:r>
        <w:rPr>
          <w:rStyle w:val="Ohne"/>
          <w:rFonts w:ascii="Helvetica" w:hAnsi="Helvetica"/>
          <w:rtl w:val="0"/>
          <w:lang w:val="de-DE"/>
        </w:rPr>
        <w:t>veraltete Annahmen f</w:t>
      </w:r>
      <w:r>
        <w:rPr>
          <w:rStyle w:val="Ohne"/>
          <w:rFonts w:ascii="Helvetica" w:hAnsi="Helvetica" w:hint="default"/>
          <w:rtl w:val="0"/>
        </w:rPr>
        <w:t>ü</w:t>
      </w:r>
      <w:r>
        <w:rPr>
          <w:rStyle w:val="Ohne"/>
          <w:rFonts w:ascii="Helvetica" w:hAnsi="Helvetica"/>
          <w:rtl w:val="0"/>
          <w:lang w:val="de-DE"/>
        </w:rPr>
        <w:t>hren zu Fehlbehandlung, Bagatellisierung und Traumatisierung. Auch im Umgang mit und Monitoring von seltenen Krankheiten, owie bei frauenspezifischen Beschwerden und vielen weiteren Bereichen bestehen erhebliche L</w:t>
      </w:r>
      <w:r>
        <w:rPr>
          <w:rStyle w:val="Ohne"/>
          <w:rFonts w:ascii="Helvetica" w:hAnsi="Helvetica" w:hint="default"/>
          <w:rtl w:val="0"/>
        </w:rPr>
        <w:t>ü</w:t>
      </w:r>
      <w:r>
        <w:rPr>
          <w:rStyle w:val="Ohne"/>
          <w:rFonts w:ascii="Helvetica" w:hAnsi="Helvetica"/>
          <w:rtl w:val="0"/>
        </w:rPr>
        <w:t>cken.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Geschlechterdiskriminierung:</w:t>
      </w:r>
      <w:r>
        <w:rPr>
          <w:rStyle w:val="Ohne"/>
          <w:rFonts w:ascii="Helvetica" w:hAnsi="Helvetica"/>
          <w:rtl w:val="0"/>
          <w:lang w:val="de-DE"/>
        </w:rPr>
        <w:t xml:space="preserve"> Diagnostische Kriterien und Medikamentenstudien sind </w:t>
      </w:r>
      <w:r>
        <w:rPr>
          <w:rStyle w:val="Ohne"/>
          <w:rFonts w:ascii="Helvetica" w:hAnsi="Helvetica" w:hint="default"/>
          <w:rtl w:val="0"/>
        </w:rPr>
        <w:t>ü</w:t>
      </w:r>
      <w:r>
        <w:rPr>
          <w:rStyle w:val="Ohne"/>
          <w:rFonts w:ascii="Helvetica" w:hAnsi="Helvetica"/>
          <w:rtl w:val="0"/>
          <w:lang w:val="de-DE"/>
        </w:rPr>
        <w:t>berwiegend an m</w:t>
      </w:r>
      <w:r>
        <w:rPr>
          <w:rStyle w:val="Ohne"/>
          <w:rFonts w:ascii="Helvetica" w:hAnsi="Helvetica" w:hint="default"/>
          <w:rtl w:val="0"/>
        </w:rPr>
        <w:t>ä</w:t>
      </w:r>
      <w:r>
        <w:rPr>
          <w:rStyle w:val="Ohne"/>
          <w:rFonts w:ascii="Helvetica" w:hAnsi="Helvetica"/>
          <w:rtl w:val="0"/>
          <w:lang w:val="de-DE"/>
        </w:rPr>
        <w:t>nnlichen Profilen entwickelt worden. 34,1 Prozent der sp</w:t>
      </w:r>
      <w:r>
        <w:rPr>
          <w:rStyle w:val="Ohne"/>
          <w:rFonts w:ascii="Helvetica" w:hAnsi="Helvetica" w:hint="default"/>
          <w:rtl w:val="0"/>
        </w:rPr>
        <w:t>ä</w:t>
      </w:r>
      <w:r>
        <w:rPr>
          <w:rStyle w:val="Ohne"/>
          <w:rFonts w:ascii="Helvetica" w:hAnsi="Helvetica"/>
          <w:rtl w:val="0"/>
          <w:lang w:val="de-DE"/>
        </w:rPr>
        <w:t>t diagnostizierten Autistinnen berichten Suizidgedanken (Diemer et al. 2025). W</w:t>
      </w:r>
      <w:r>
        <w:rPr>
          <w:rStyle w:val="Ohne"/>
          <w:rFonts w:ascii="Helvetica" w:hAnsi="Helvetica" w:hint="default"/>
          <w:rtl w:val="0"/>
        </w:rPr>
        <w:t>ä</w:t>
      </w:r>
      <w:r>
        <w:rPr>
          <w:rStyle w:val="Ohne"/>
          <w:rFonts w:ascii="Helvetica" w:hAnsi="Helvetica"/>
          <w:rtl w:val="0"/>
          <w:lang w:val="de-DE"/>
        </w:rPr>
        <w:t>hrend Frauen vermehrt Suizidversuche begehen, vollziehen M</w:t>
      </w:r>
      <w:r>
        <w:rPr>
          <w:rStyle w:val="Ohne"/>
          <w:rFonts w:ascii="Helvetica" w:hAnsi="Helvetica" w:hint="default"/>
          <w:rtl w:val="0"/>
        </w:rPr>
        <w:t>ä</w:t>
      </w:r>
      <w:r>
        <w:rPr>
          <w:rStyle w:val="Ohne"/>
          <w:rFonts w:ascii="Helvetica" w:hAnsi="Helvetica"/>
          <w:rtl w:val="0"/>
          <w:lang w:val="de-DE"/>
        </w:rPr>
        <w:t xml:space="preserve">nner vermehrt Suizide </w:t>
      </w:r>
      <w:r>
        <w:rPr>
          <w:rStyle w:val="Ohne"/>
          <w:rFonts w:ascii="Helvetica" w:hAnsi="Helvetica" w:hint="default"/>
          <w:rtl w:val="0"/>
        </w:rPr>
        <w:t xml:space="preserve">– </w:t>
      </w:r>
      <w:r>
        <w:rPr>
          <w:rStyle w:val="Ohne"/>
          <w:rFonts w:ascii="Helvetica" w:hAnsi="Helvetica"/>
          <w:rtl w:val="0"/>
          <w:lang w:val="de-DE"/>
        </w:rPr>
        <w:t>beides geschieht ohne strukturelle Gegenma</w:t>
      </w:r>
      <w:r>
        <w:rPr>
          <w:rStyle w:val="Ohne"/>
          <w:rFonts w:ascii="Helvetica" w:hAnsi="Helvetica" w:hint="default"/>
          <w:rtl w:val="0"/>
          <w:lang w:val="de-DE"/>
        </w:rPr>
        <w:t>ß</w:t>
      </w:r>
      <w:r>
        <w:rPr>
          <w:rStyle w:val="Ohne"/>
          <w:rFonts w:ascii="Helvetica" w:hAnsi="Helvetica"/>
          <w:rtl w:val="0"/>
          <w:lang w:val="de-DE"/>
        </w:rPr>
        <w:t>nahmen. Selbst das Nationale Suizidpr</w:t>
      </w:r>
      <w:r>
        <w:rPr>
          <w:rStyle w:val="Ohne"/>
          <w:rFonts w:ascii="Helvetica" w:hAnsi="Helvetica" w:hint="default"/>
          <w:rtl w:val="0"/>
        </w:rPr>
        <w:t>ä</w:t>
      </w:r>
      <w:r>
        <w:rPr>
          <w:rStyle w:val="Ohne"/>
          <w:rFonts w:ascii="Helvetica" w:hAnsi="Helvetica"/>
          <w:rtl w:val="0"/>
          <w:lang w:val="de-DE"/>
        </w:rPr>
        <w:t>ventionsprogramm basiert gr</w:t>
      </w:r>
      <w:r>
        <w:rPr>
          <w:rStyle w:val="Ohne"/>
          <w:rFonts w:ascii="Helvetica" w:hAnsi="Helvetica" w:hint="default"/>
          <w:rtl w:val="0"/>
          <w:lang w:val="de-DE"/>
        </w:rPr>
        <w:t>öß</w:t>
      </w:r>
      <w:r>
        <w:rPr>
          <w:rStyle w:val="Ohne"/>
          <w:rFonts w:ascii="Helvetica" w:hAnsi="Helvetica"/>
          <w:rtl w:val="0"/>
          <w:lang w:val="de-DE"/>
        </w:rPr>
        <w:t xml:space="preserve">tenteils auf ehrenamtlichem Engagement und kann lediglich Empfehlungen aussprechen </w:t>
      </w:r>
      <w:r>
        <w:rPr>
          <w:rStyle w:val="Ohne"/>
          <w:rFonts w:ascii="Helvetica" w:hAnsi="Helvetica" w:hint="default"/>
          <w:rtl w:val="0"/>
        </w:rPr>
        <w:t xml:space="preserve">– </w:t>
      </w:r>
      <w:r>
        <w:rPr>
          <w:rStyle w:val="Ohne"/>
          <w:rFonts w:ascii="Helvetica" w:hAnsi="Helvetica"/>
          <w:rtl w:val="0"/>
          <w:lang w:val="de-DE"/>
        </w:rPr>
        <w:t>verbindliche Strukturen und Budget fehlen.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3. ICD-11-Verz</w:t>
      </w:r>
      <w:r>
        <w:rPr>
          <w:rStyle w:val="Ohne"/>
          <w:rFonts w:ascii="Helvetica" w:hAnsi="Helvetica" w:hint="default"/>
          <w:b w:val="1"/>
          <w:bCs w:val="1"/>
          <w:rtl w:val="0"/>
          <w:lang w:val="sv-SE"/>
        </w:rPr>
        <w:t>ö</w:t>
      </w:r>
      <w:r>
        <w:rPr>
          <w:rStyle w:val="Ohne"/>
          <w:rFonts w:ascii="Helvetica" w:hAnsi="Helvetica"/>
          <w:b w:val="1"/>
          <w:bCs w:val="1"/>
          <w:rtl w:val="0"/>
          <w:lang w:val="de-DE"/>
        </w:rPr>
        <w:t>gerung: Wissenschaft wird ignoriert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Viele Studien, wie die zu erh</w:t>
      </w:r>
      <w:r>
        <w:rPr>
          <w:rStyle w:val="Ohne"/>
          <w:rFonts w:ascii="Helvetica" w:hAnsi="Helvetica" w:hint="default"/>
          <w:rtl w:val="0"/>
          <w:lang w:val="sv-SE"/>
        </w:rPr>
        <w:t>ö</w:t>
      </w:r>
      <w:r>
        <w:rPr>
          <w:rStyle w:val="Ohne"/>
          <w:rFonts w:ascii="Helvetica" w:hAnsi="Helvetica"/>
          <w:rtl w:val="0"/>
          <w:lang w:val="de-DE"/>
        </w:rPr>
        <w:t xml:space="preserve">htem Suizidrisiko bei Autismus, ADHS und ME/CFS, liegen seit 10-15 Jahren vor. Die WHO hat diese wissenschaftlichen Erkenntnisse bereits in der ICD-11 manifestiert </w:t>
      </w:r>
      <w:r>
        <w:rPr>
          <w:rStyle w:val="Ohne"/>
          <w:rFonts w:ascii="Helvetica" w:hAnsi="Helvetica" w:hint="default"/>
          <w:rtl w:val="0"/>
        </w:rPr>
        <w:t xml:space="preserve">– </w:t>
      </w:r>
      <w:r>
        <w:rPr>
          <w:rStyle w:val="Ohne"/>
          <w:rFonts w:ascii="Helvetica" w:hAnsi="Helvetica"/>
          <w:rtl w:val="0"/>
          <w:lang w:val="de-DE"/>
        </w:rPr>
        <w:t>mit geschlechtersensiblen Kriterien und differenzierten Kategorien. L</w:t>
      </w:r>
      <w:r>
        <w:rPr>
          <w:rStyle w:val="Ohne"/>
          <w:rFonts w:ascii="Helvetica" w:hAnsi="Helvetica" w:hint="default"/>
          <w:rtl w:val="0"/>
        </w:rPr>
        <w:t>ä</w:t>
      </w:r>
      <w:r>
        <w:rPr>
          <w:rStyle w:val="Ohne"/>
          <w:rFonts w:ascii="Helvetica" w:hAnsi="Helvetica"/>
          <w:rtl w:val="0"/>
          <w:lang w:val="de-DE"/>
        </w:rPr>
        <w:t>nder wie Kanada, die Niederlande, Norwegen, Finnland und Thailand nutzen sie bereits f</w:t>
      </w:r>
      <w:r>
        <w:rPr>
          <w:rStyle w:val="Ohne"/>
          <w:rFonts w:ascii="Helvetica" w:hAnsi="Helvetica" w:hint="default"/>
          <w:rtl w:val="0"/>
        </w:rPr>
        <w:t>ü</w:t>
      </w:r>
      <w:r>
        <w:rPr>
          <w:rStyle w:val="Ohne"/>
          <w:rFonts w:ascii="Helvetica" w:hAnsi="Helvetica"/>
          <w:rtl w:val="0"/>
          <w:lang w:val="de-DE"/>
        </w:rPr>
        <w:t>r bessere Versorgung.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Deutschland plant die Einf</w:t>
      </w:r>
      <w:r>
        <w:rPr>
          <w:rStyle w:val="Ohne"/>
          <w:rFonts w:ascii="Helvetica" w:hAnsi="Helvetica" w:hint="default"/>
          <w:rtl w:val="0"/>
        </w:rPr>
        <w:t>ü</w:t>
      </w:r>
      <w:r>
        <w:rPr>
          <w:rStyle w:val="Ohne"/>
          <w:rFonts w:ascii="Helvetica" w:hAnsi="Helvetica"/>
          <w:rtl w:val="0"/>
          <w:lang w:val="de-DE"/>
        </w:rPr>
        <w:t>hrung fr</w:t>
      </w:r>
      <w:r>
        <w:rPr>
          <w:rStyle w:val="Ohne"/>
          <w:rFonts w:ascii="Helvetica" w:hAnsi="Helvetica" w:hint="default"/>
          <w:rtl w:val="0"/>
        </w:rPr>
        <w:t>ü</w:t>
      </w:r>
      <w:r>
        <w:rPr>
          <w:rStyle w:val="Ohne"/>
          <w:rFonts w:ascii="Helvetica" w:hAnsi="Helvetica"/>
          <w:rtl w:val="0"/>
        </w:rPr>
        <w:t xml:space="preserve">hestens 2027 </w:t>
      </w:r>
      <w:r>
        <w:rPr>
          <w:rStyle w:val="Ohne"/>
          <w:rFonts w:ascii="Helvetica" w:hAnsi="Helvetica" w:hint="default"/>
          <w:rtl w:val="0"/>
        </w:rPr>
        <w:t xml:space="preserve">– </w:t>
      </w:r>
      <w:r>
        <w:rPr>
          <w:rStyle w:val="Ohne"/>
          <w:rFonts w:ascii="Helvetica" w:hAnsi="Helvetica"/>
          <w:rtl w:val="0"/>
          <w:lang w:val="de-DE"/>
        </w:rPr>
        <w:t>wahrscheinlich sp</w:t>
      </w:r>
      <w:r>
        <w:rPr>
          <w:rStyle w:val="Ohne"/>
          <w:rFonts w:ascii="Helvetica" w:hAnsi="Helvetica" w:hint="default"/>
          <w:rtl w:val="0"/>
        </w:rPr>
        <w:t>ä</w:t>
      </w:r>
      <w:r>
        <w:rPr>
          <w:rStyle w:val="Ohne"/>
          <w:rFonts w:ascii="Helvetica" w:hAnsi="Helvetica"/>
          <w:rtl w:val="0"/>
        </w:rPr>
        <w:t>ter.</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Der Verein gemeinsam zusammen e. V. weist darauf hin, dass K</w:t>
      </w:r>
      <w:r>
        <w:rPr>
          <w:rStyle w:val="Ohne"/>
          <w:rFonts w:ascii="Helvetica" w:hAnsi="Helvetica" w:hint="default"/>
          <w:rtl w:val="0"/>
        </w:rPr>
        <w:t>ü</w:t>
      </w:r>
      <w:r>
        <w:rPr>
          <w:rStyle w:val="Ohne"/>
          <w:rFonts w:ascii="Helvetica" w:hAnsi="Helvetica"/>
          <w:rtl w:val="0"/>
          <w:lang w:val="de-DE"/>
        </w:rPr>
        <w:t>nstliche Intelligenz wissenschaftliche Erkenntnisse k</w:t>
      </w:r>
      <w:r>
        <w:rPr>
          <w:rStyle w:val="Ohne"/>
          <w:rFonts w:ascii="Helvetica" w:hAnsi="Helvetica" w:hint="default"/>
          <w:rtl w:val="0"/>
        </w:rPr>
        <w:t>ü</w:t>
      </w:r>
      <w:r>
        <w:rPr>
          <w:rStyle w:val="Ohne"/>
          <w:rFonts w:ascii="Helvetica" w:hAnsi="Helvetica"/>
          <w:rtl w:val="0"/>
          <w:lang w:val="de-DE"/>
        </w:rPr>
        <w:t>nftig noch schneller generieren werde. Schon heute m</w:t>
      </w:r>
      <w:r>
        <w:rPr>
          <w:rStyle w:val="Ohne"/>
          <w:rFonts w:ascii="Helvetica" w:hAnsi="Helvetica" w:hint="default"/>
          <w:rtl w:val="0"/>
        </w:rPr>
        <w:t>ü</w:t>
      </w:r>
      <w:r>
        <w:rPr>
          <w:rStyle w:val="Ohne"/>
          <w:rFonts w:ascii="Helvetica" w:hAnsi="Helvetica"/>
          <w:rtl w:val="0"/>
          <w:lang w:val="de-DE"/>
        </w:rPr>
        <w:t>sse sich Deutschland fragen, wie neues Wissen schnell in die Versorgung transportiert werden k</w:t>
      </w:r>
      <w:r>
        <w:rPr>
          <w:rStyle w:val="Ohne"/>
          <w:rFonts w:ascii="Helvetica" w:hAnsi="Helvetica" w:hint="default"/>
          <w:rtl w:val="0"/>
          <w:lang w:val="sv-SE"/>
        </w:rPr>
        <w:t>ö</w:t>
      </w:r>
      <w:r>
        <w:rPr>
          <w:rStyle w:val="Ohne"/>
          <w:rFonts w:ascii="Helvetica" w:hAnsi="Helvetica"/>
          <w:rtl w:val="0"/>
          <w:lang w:val="de-DE"/>
        </w:rPr>
        <w:t>nne. Die ICD-11-Verz</w:t>
      </w:r>
      <w:r>
        <w:rPr>
          <w:rStyle w:val="Ohne"/>
          <w:rFonts w:ascii="Helvetica" w:hAnsi="Helvetica" w:hint="default"/>
          <w:rtl w:val="0"/>
          <w:lang w:val="sv-SE"/>
        </w:rPr>
        <w:t>ö</w:t>
      </w:r>
      <w:r>
        <w:rPr>
          <w:rStyle w:val="Ohne"/>
          <w:rFonts w:ascii="Helvetica" w:hAnsi="Helvetica"/>
          <w:rtl w:val="0"/>
          <w:lang w:val="de-DE"/>
        </w:rPr>
        <w:t>gerung zeige: Deutschland habe kein Erkenntnisproblem, sondern ein Umsetzungsproblem. Es gehe um die Pflicht, Wissen zu nutzen und B</w:t>
      </w:r>
      <w:r>
        <w:rPr>
          <w:rStyle w:val="Ohne"/>
          <w:rFonts w:ascii="Helvetica" w:hAnsi="Helvetica" w:hint="default"/>
          <w:rtl w:val="0"/>
        </w:rPr>
        <w:t>ü</w:t>
      </w:r>
      <w:r>
        <w:rPr>
          <w:rStyle w:val="Ohne"/>
          <w:rFonts w:ascii="Helvetica" w:hAnsi="Helvetica"/>
          <w:rtl w:val="0"/>
          <w:lang w:val="de-DE"/>
        </w:rPr>
        <w:t>rgerinnen und B</w:t>
      </w:r>
      <w:r>
        <w:rPr>
          <w:rStyle w:val="Ohne"/>
          <w:rFonts w:ascii="Helvetica" w:hAnsi="Helvetica" w:hint="default"/>
          <w:rtl w:val="0"/>
        </w:rPr>
        <w:t>ü</w:t>
      </w:r>
      <w:r>
        <w:rPr>
          <w:rStyle w:val="Ohne"/>
          <w:rFonts w:ascii="Helvetica" w:hAnsi="Helvetica"/>
          <w:rtl w:val="0"/>
          <w:lang w:val="de-DE"/>
        </w:rPr>
        <w:t>rger zu sch</w:t>
      </w:r>
      <w:r>
        <w:rPr>
          <w:rStyle w:val="Ohne"/>
          <w:rFonts w:ascii="Helvetica" w:hAnsi="Helvetica" w:hint="default"/>
          <w:rtl w:val="0"/>
        </w:rPr>
        <w:t>ü</w:t>
      </w:r>
      <w:r>
        <w:rPr>
          <w:rStyle w:val="Ohne"/>
          <w:rFonts w:ascii="Helvetica" w:hAnsi="Helvetica"/>
          <w:rtl w:val="0"/>
          <w:lang w:val="de-DE"/>
        </w:rPr>
        <w:t xml:space="preserve">tzen und zu versorgen </w:t>
      </w:r>
      <w:r>
        <w:rPr>
          <w:rStyle w:val="Ohne"/>
          <w:rFonts w:ascii="Helvetica" w:hAnsi="Helvetica" w:hint="default"/>
          <w:rtl w:val="0"/>
        </w:rPr>
        <w:t xml:space="preserve">– </w:t>
      </w:r>
      <w:r>
        <w:rPr>
          <w:rStyle w:val="Ohne"/>
          <w:rFonts w:ascii="Helvetica" w:hAnsi="Helvetica"/>
          <w:rtl w:val="0"/>
          <w:lang w:val="de-DE"/>
        </w:rPr>
        <w:t>statt fehlzuversorgen. Die Anpassungen im ICD-11 seien relevant, beispielsweise fielen bei der Diagnose h</w:t>
      </w:r>
      <w:r>
        <w:rPr>
          <w:rStyle w:val="Ohne"/>
          <w:rFonts w:ascii="Helvetica" w:hAnsi="Helvetica" w:hint="default"/>
          <w:rtl w:val="0"/>
        </w:rPr>
        <w:t>ä</w:t>
      </w:r>
      <w:r>
        <w:rPr>
          <w:rStyle w:val="Ohne"/>
          <w:rFonts w:ascii="Helvetica" w:hAnsi="Helvetica"/>
          <w:rtl w:val="0"/>
          <w:lang w:val="de-DE"/>
        </w:rPr>
        <w:t>ufig Frauen durchs Raster, da alte Systeme auf maskuline Stereotype ausgerichtet seien. Letztlich gehe es um die effektive Behandlung von Krankheiten (Morbidit</w:t>
      </w:r>
      <w:r>
        <w:rPr>
          <w:rStyle w:val="Ohne"/>
          <w:rFonts w:ascii="Helvetica" w:hAnsi="Helvetica" w:hint="default"/>
          <w:rtl w:val="0"/>
        </w:rPr>
        <w:t>ä</w:t>
      </w:r>
      <w:r>
        <w:rPr>
          <w:rStyle w:val="Ohne"/>
          <w:rFonts w:ascii="Helvetica" w:hAnsi="Helvetica"/>
          <w:rtl w:val="0"/>
          <w:lang w:val="de-DE"/>
        </w:rPr>
        <w:t>t) und die Vermeidung von Todesf</w:t>
      </w:r>
      <w:r>
        <w:rPr>
          <w:rStyle w:val="Ohne"/>
          <w:rFonts w:ascii="Helvetica" w:hAnsi="Helvetica" w:hint="default"/>
          <w:rtl w:val="0"/>
        </w:rPr>
        <w:t>ä</w:t>
      </w:r>
      <w:r>
        <w:rPr>
          <w:rStyle w:val="Ohne"/>
          <w:rFonts w:ascii="Helvetica" w:hAnsi="Helvetica"/>
          <w:rtl w:val="0"/>
          <w:lang w:val="da-DK"/>
        </w:rPr>
        <w:t>llen (Mortalit</w:t>
      </w:r>
      <w:r>
        <w:rPr>
          <w:rStyle w:val="Ohne"/>
          <w:rFonts w:ascii="Helvetica" w:hAnsi="Helvetica" w:hint="default"/>
          <w:rtl w:val="0"/>
        </w:rPr>
        <w:t>ä</w:t>
      </w:r>
      <w:r>
        <w:rPr>
          <w:rStyle w:val="Ohne"/>
          <w:rFonts w:ascii="Helvetica" w:hAnsi="Helvetica"/>
          <w:rtl w:val="0"/>
        </w:rPr>
        <w:t>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 xml:space="preserve">4. Die Kaskade </w:t>
      </w:r>
      <w:r>
        <w:rPr>
          <w:rStyle w:val="Ohne"/>
          <w:rFonts w:ascii="Helvetica" w:hAnsi="Helvetica" w:hint="default"/>
          <w:b w:val="1"/>
          <w:bCs w:val="1"/>
          <w:rtl w:val="0"/>
        </w:rPr>
        <w:t>ü</w:t>
      </w:r>
      <w:r>
        <w:rPr>
          <w:rStyle w:val="Ohne"/>
          <w:rFonts w:ascii="Helvetica" w:hAnsi="Helvetica"/>
          <w:b w:val="1"/>
          <w:bCs w:val="1"/>
          <w:rtl w:val="0"/>
          <w:lang w:val="de-DE"/>
        </w:rPr>
        <w:t>ber alle Lebensbereiche</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Aus diesen strukturellen Defiziten entstehen Wechselwirkungen, die sich gegenseitig verst</w:t>
      </w:r>
      <w:r>
        <w:rPr>
          <w:rStyle w:val="Ohne"/>
          <w:rFonts w:ascii="Helvetica" w:hAnsi="Helvetica" w:hint="default"/>
          <w:rtl w:val="0"/>
        </w:rPr>
        <w:t>ä</w:t>
      </w:r>
      <w:r>
        <w:rPr>
          <w:rStyle w:val="Ohne"/>
          <w:rFonts w:ascii="Helvetica" w:hAnsi="Helvetica"/>
          <w:rtl w:val="0"/>
          <w:lang w:val="de-DE"/>
        </w:rPr>
        <w:t>rken: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Gesundheit:</w:t>
      </w:r>
      <w:r>
        <w:rPr>
          <w:rStyle w:val="Ohne"/>
          <w:rFonts w:ascii="Helvetica" w:hAnsi="Helvetica"/>
          <w:rtl w:val="0"/>
          <w:lang w:val="de-DE"/>
        </w:rPr>
        <w:t xml:space="preserve"> Fehlversorgung trotz hoher Kosten. Ein autistischer Mensch kostet das Gesundheitssystem </w:t>
      </w:r>
      <w:r>
        <w:rPr>
          <w:rStyle w:val="Ohne"/>
          <w:rFonts w:ascii="Helvetica" w:hAnsi="Helvetica" w:hint="default"/>
          <w:rtl w:val="0"/>
        </w:rPr>
        <w:t>ü</w:t>
      </w:r>
      <w:r>
        <w:rPr>
          <w:rStyle w:val="Ohne"/>
          <w:rFonts w:ascii="Helvetica" w:hAnsi="Helvetica"/>
          <w:rtl w:val="0"/>
          <w:lang w:val="de-DE"/>
        </w:rPr>
        <w:t xml:space="preserve">ber 100 Prozent mehr </w:t>
      </w:r>
      <w:r>
        <w:rPr>
          <w:rStyle w:val="Ohne"/>
          <w:rFonts w:ascii="Helvetica" w:hAnsi="Helvetica" w:hint="default"/>
          <w:rtl w:val="0"/>
        </w:rPr>
        <w:t xml:space="preserve">– </w:t>
      </w:r>
      <w:r>
        <w:rPr>
          <w:rStyle w:val="Ohne"/>
          <w:rFonts w:ascii="Helvetica" w:hAnsi="Helvetica"/>
          <w:rtl w:val="0"/>
          <w:lang w:val="de-DE"/>
        </w:rPr>
        <w:t xml:space="preserve">aber die Versorgungswirkung bleibt aus (Innovationsfondsbericht BarrierefreiASS 2025). Bei ME/CFS fehlen Leitlinien trotz jahrzehntelang bekannter Krankheit </w:t>
      </w:r>
      <w:r>
        <w:rPr>
          <w:rStyle w:val="Ohne"/>
          <w:rFonts w:ascii="Helvetica" w:hAnsi="Helvetica" w:hint="default"/>
          <w:rtl w:val="0"/>
        </w:rPr>
        <w:t xml:space="preserve">– </w:t>
      </w:r>
      <w:r>
        <w:rPr>
          <w:rStyle w:val="Ohne"/>
          <w:rFonts w:ascii="Helvetica" w:hAnsi="Helvetica"/>
          <w:rtl w:val="0"/>
          <w:lang w:val="de-DE"/>
        </w:rPr>
        <w:t>27 Prozent aller Todesf</w:t>
      </w:r>
      <w:r>
        <w:rPr>
          <w:rStyle w:val="Ohne"/>
          <w:rFonts w:ascii="Helvetica" w:hAnsi="Helvetica" w:hint="default"/>
          <w:rtl w:val="0"/>
        </w:rPr>
        <w:t>ä</w:t>
      </w:r>
      <w:r>
        <w:rPr>
          <w:rStyle w:val="Ohne"/>
          <w:rFonts w:ascii="Helvetica" w:hAnsi="Helvetica"/>
          <w:rtl w:val="0"/>
          <w:lang w:val="de-DE"/>
        </w:rPr>
        <w:t>lle enden im Suizid, in einigen L</w:t>
      </w:r>
      <w:r>
        <w:rPr>
          <w:rStyle w:val="Ohne"/>
          <w:rFonts w:ascii="Helvetica" w:hAnsi="Helvetica" w:hint="default"/>
          <w:rtl w:val="0"/>
        </w:rPr>
        <w:t>ä</w:t>
      </w:r>
      <w:r>
        <w:rPr>
          <w:rStyle w:val="Ohne"/>
          <w:rFonts w:ascii="Helvetica" w:hAnsi="Helvetica"/>
          <w:rtl w:val="0"/>
          <w:lang w:val="de-DE"/>
        </w:rPr>
        <w:t>ndern zeigt sich eine Verh</w:t>
      </w:r>
      <w:r>
        <w:rPr>
          <w:rStyle w:val="Ohne"/>
          <w:rFonts w:ascii="Helvetica" w:hAnsi="Helvetica" w:hint="default"/>
          <w:rtl w:val="0"/>
        </w:rPr>
        <w:t>ä</w:t>
      </w:r>
      <w:r>
        <w:rPr>
          <w:rStyle w:val="Ohne"/>
          <w:rFonts w:ascii="Helvetica" w:hAnsi="Helvetica"/>
          <w:rtl w:val="0"/>
          <w:lang w:val="de-DE"/>
        </w:rPr>
        <w:t>ufung assistierter Suizide. Bundesweit fehlen 7.000 Kassensitze f</w:t>
      </w:r>
      <w:r>
        <w:rPr>
          <w:rStyle w:val="Ohne"/>
          <w:rFonts w:ascii="Helvetica" w:hAnsi="Helvetica" w:hint="default"/>
          <w:rtl w:val="0"/>
        </w:rPr>
        <w:t>ü</w:t>
      </w:r>
      <w:r>
        <w:rPr>
          <w:rStyle w:val="Ohne"/>
          <w:rFonts w:ascii="Helvetica" w:hAnsi="Helvetica"/>
          <w:rtl w:val="0"/>
          <w:lang w:val="de-DE"/>
        </w:rPr>
        <w:t>r Psychotherapie, die Wartezeit betr</w:t>
      </w:r>
      <w:r>
        <w:rPr>
          <w:rStyle w:val="Ohne"/>
          <w:rFonts w:ascii="Helvetica" w:hAnsi="Helvetica" w:hint="default"/>
          <w:rtl w:val="0"/>
        </w:rPr>
        <w:t>ä</w:t>
      </w:r>
      <w:r>
        <w:rPr>
          <w:rStyle w:val="Ohne"/>
          <w:rFonts w:ascii="Helvetica" w:hAnsi="Helvetica"/>
          <w:rtl w:val="0"/>
          <w:lang w:val="de-DE"/>
        </w:rPr>
        <w:t>gt 20-26 Wochen. Klinikaufenthalte f</w:t>
      </w:r>
      <w:r>
        <w:rPr>
          <w:rStyle w:val="Ohne"/>
          <w:rFonts w:ascii="Helvetica" w:hAnsi="Helvetica" w:hint="default"/>
          <w:rtl w:val="0"/>
        </w:rPr>
        <w:t>ü</w:t>
      </w:r>
      <w:r>
        <w:rPr>
          <w:rStyle w:val="Ohne"/>
          <w:rFonts w:ascii="Helvetica" w:hAnsi="Helvetica"/>
          <w:rtl w:val="0"/>
          <w:lang w:val="de-DE"/>
        </w:rPr>
        <w:t>hren oft zu Retraumatisierung statt Heilung.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Bildung:</w:t>
      </w:r>
      <w:r>
        <w:rPr>
          <w:rStyle w:val="Ohne"/>
          <w:rFonts w:ascii="Helvetica" w:hAnsi="Helvetica"/>
          <w:rtl w:val="0"/>
          <w:lang w:val="de-DE"/>
        </w:rPr>
        <w:t xml:space="preserve"> Ungeschulte Lehrkr</w:t>
      </w:r>
      <w:r>
        <w:rPr>
          <w:rStyle w:val="Ohne"/>
          <w:rFonts w:ascii="Helvetica" w:hAnsi="Helvetica" w:hint="default"/>
          <w:rtl w:val="0"/>
        </w:rPr>
        <w:t>ä</w:t>
      </w:r>
      <w:r>
        <w:rPr>
          <w:rStyle w:val="Ohne"/>
          <w:rFonts w:ascii="Helvetica" w:hAnsi="Helvetica"/>
          <w:rtl w:val="0"/>
          <w:lang w:val="de-DE"/>
        </w:rPr>
        <w:t>fte, fehlende R</w:t>
      </w:r>
      <w:r>
        <w:rPr>
          <w:rStyle w:val="Ohne"/>
          <w:rFonts w:ascii="Helvetica" w:hAnsi="Helvetica" w:hint="default"/>
          <w:rtl w:val="0"/>
        </w:rPr>
        <w:t>ü</w:t>
      </w:r>
      <w:r>
        <w:rPr>
          <w:rStyle w:val="Ohne"/>
          <w:rFonts w:ascii="Helvetica" w:hAnsi="Helvetica"/>
          <w:rtl w:val="0"/>
          <w:lang w:val="de-DE"/>
        </w:rPr>
        <w:t>ckzugsr</w:t>
      </w:r>
      <w:r>
        <w:rPr>
          <w:rStyle w:val="Ohne"/>
          <w:rFonts w:ascii="Helvetica" w:hAnsi="Helvetica" w:hint="default"/>
          <w:rtl w:val="0"/>
        </w:rPr>
        <w:t>ä</w:t>
      </w:r>
      <w:r>
        <w:rPr>
          <w:rStyle w:val="Ohne"/>
          <w:rFonts w:ascii="Helvetica" w:hAnsi="Helvetica"/>
          <w:rtl w:val="0"/>
          <w:lang w:val="de-DE"/>
        </w:rPr>
        <w:t>ume, keine Inklusionsmodule. Kinder erleben Traumatisierung statt F</w:t>
      </w:r>
      <w:r>
        <w:rPr>
          <w:rStyle w:val="Ohne"/>
          <w:rFonts w:ascii="Helvetica" w:hAnsi="Helvetica" w:hint="default"/>
          <w:rtl w:val="0"/>
          <w:lang w:val="sv-SE"/>
        </w:rPr>
        <w:t>ö</w:t>
      </w:r>
      <w:r>
        <w:rPr>
          <w:rStyle w:val="Ohne"/>
          <w:rFonts w:ascii="Helvetica" w:hAnsi="Helvetica"/>
          <w:rtl w:val="0"/>
          <w:lang w:val="de-DE"/>
        </w:rPr>
        <w:t>rderung. Lehrkr</w:t>
      </w:r>
      <w:r>
        <w:rPr>
          <w:rStyle w:val="Ohne"/>
          <w:rFonts w:ascii="Helvetica" w:hAnsi="Helvetica" w:hint="default"/>
          <w:rtl w:val="0"/>
        </w:rPr>
        <w:t>ä</w:t>
      </w:r>
      <w:r>
        <w:rPr>
          <w:rStyle w:val="Ohne"/>
          <w:rFonts w:ascii="Helvetica" w:hAnsi="Helvetica"/>
          <w:rtl w:val="0"/>
          <w:lang w:val="de-DE"/>
        </w:rPr>
        <w:t>fte selbst erleben Burnout, gef</w:t>
      </w:r>
      <w:r>
        <w:rPr>
          <w:rStyle w:val="Ohne"/>
          <w:rFonts w:ascii="Helvetica" w:hAnsi="Helvetica" w:hint="default"/>
          <w:rtl w:val="0"/>
          <w:lang w:val="de-DE"/>
        </w:rPr>
        <w:t>ö</w:t>
      </w:r>
      <w:r>
        <w:rPr>
          <w:rStyle w:val="Ohne"/>
          <w:rFonts w:ascii="Helvetica" w:hAnsi="Helvetica"/>
          <w:rtl w:val="0"/>
          <w:lang w:val="de-DE"/>
        </w:rPr>
        <w:t>rdert durch fehlende Unterst</w:t>
      </w:r>
      <w:r>
        <w:rPr>
          <w:rStyle w:val="Ohne"/>
          <w:rFonts w:ascii="Helvetica" w:hAnsi="Helvetica" w:hint="default"/>
          <w:rtl w:val="0"/>
        </w:rPr>
        <w:t>ü</w:t>
      </w:r>
      <w:r>
        <w:rPr>
          <w:rStyle w:val="Ohne"/>
          <w:rFonts w:ascii="Helvetica" w:hAnsi="Helvetica"/>
          <w:rtl w:val="0"/>
          <w:lang w:val="de-DE"/>
        </w:rPr>
        <w:t>tzung bei Kindern mit herausforderndem Verhalten</w:t>
      </w:r>
      <w:r>
        <w:rPr>
          <w:rStyle w:val="Ohne"/>
          <w:rFonts w:ascii="Helvetica" w:hAnsi="Helvetica"/>
          <w:rtl w:val="0"/>
        </w:rPr>
        <w: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Arbeit:</w:t>
      </w:r>
      <w:r>
        <w:rPr>
          <w:rStyle w:val="Ohne"/>
          <w:rFonts w:ascii="Helvetica" w:hAnsi="Helvetica"/>
          <w:rtl w:val="0"/>
          <w:lang w:val="de-DE"/>
        </w:rPr>
        <w:t xml:space="preserve"> Trotz oft hoher Qualifikation herrscht 50 Prozent Arbeitslosigkeit bei autistischen Menschen, 63 Prozent der Menschen mit FASD sind nur Teilzeit arbeitsf</w:t>
      </w:r>
      <w:r>
        <w:rPr>
          <w:rStyle w:val="Ohne"/>
          <w:rFonts w:ascii="Helvetica" w:hAnsi="Helvetica" w:hint="default"/>
          <w:rtl w:val="0"/>
        </w:rPr>
        <w:t>ä</w:t>
      </w:r>
      <w:r>
        <w:rPr>
          <w:rStyle w:val="Ohne"/>
          <w:rFonts w:ascii="Helvetica" w:hAnsi="Helvetica"/>
          <w:rtl w:val="0"/>
          <w:lang w:val="de-DE"/>
        </w:rPr>
        <w:t>hig. Fehlende Arbeitsplatzanpassungen, keine Peer-Programme und keine flexiblen Krankmeldungen f</w:t>
      </w:r>
      <w:r>
        <w:rPr>
          <w:rStyle w:val="Ohne"/>
          <w:rFonts w:ascii="Helvetica" w:hAnsi="Helvetica" w:hint="default"/>
          <w:rtl w:val="0"/>
        </w:rPr>
        <w:t>ü</w:t>
      </w:r>
      <w:r>
        <w:rPr>
          <w:rStyle w:val="Ohne"/>
          <w:rFonts w:ascii="Helvetica" w:hAnsi="Helvetica"/>
          <w:rtl w:val="0"/>
          <w:lang w:val="de-DE"/>
        </w:rPr>
        <w:t>hren zu Arbeitsunf</w:t>
      </w:r>
      <w:r>
        <w:rPr>
          <w:rStyle w:val="Ohne"/>
          <w:rFonts w:ascii="Helvetica" w:hAnsi="Helvetica" w:hint="default"/>
          <w:rtl w:val="0"/>
        </w:rPr>
        <w:t>ä</w:t>
      </w:r>
      <w:r>
        <w:rPr>
          <w:rStyle w:val="Ohne"/>
          <w:rFonts w:ascii="Helvetica" w:hAnsi="Helvetica"/>
          <w:rtl w:val="0"/>
          <w:lang w:val="de-DE"/>
        </w:rPr>
        <w:t>higkeit und Fr</w:t>
      </w:r>
      <w:r>
        <w:rPr>
          <w:rStyle w:val="Ohne"/>
          <w:rFonts w:ascii="Helvetica" w:hAnsi="Helvetica" w:hint="default"/>
          <w:rtl w:val="0"/>
        </w:rPr>
        <w:t>ü</w:t>
      </w:r>
      <w:r>
        <w:rPr>
          <w:rStyle w:val="Ohne"/>
          <w:rFonts w:ascii="Helvetica" w:hAnsi="Helvetica"/>
          <w:rtl w:val="0"/>
          <w:lang w:val="de-DE"/>
        </w:rPr>
        <w:t>hverrentung. Folge: Fachkr</w:t>
      </w:r>
      <w:r>
        <w:rPr>
          <w:rStyle w:val="Ohne"/>
          <w:rFonts w:ascii="Helvetica" w:hAnsi="Helvetica" w:hint="default"/>
          <w:rtl w:val="0"/>
        </w:rPr>
        <w:t>ä</w:t>
      </w:r>
      <w:r>
        <w:rPr>
          <w:rStyle w:val="Ohne"/>
          <w:rFonts w:ascii="Helvetica" w:hAnsi="Helvetica"/>
          <w:rtl w:val="0"/>
          <w:lang w:val="de-DE"/>
        </w:rPr>
        <w:t>ftemangel und volkswirtschaftliche Verluste.</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Familie:</w:t>
      </w:r>
      <w:r>
        <w:rPr>
          <w:rStyle w:val="Ohne"/>
          <w:rFonts w:ascii="Helvetica" w:hAnsi="Helvetica" w:hint="default"/>
          <w:rtl w:val="0"/>
          <w:lang w:val="de-DE"/>
        </w:rPr>
        <w:t xml:space="preserve"> Ü</w:t>
      </w:r>
      <w:r>
        <w:rPr>
          <w:rStyle w:val="Ohne"/>
          <w:rFonts w:ascii="Helvetica" w:hAnsi="Helvetica"/>
          <w:rtl w:val="0"/>
          <w:lang w:val="de-DE"/>
        </w:rPr>
        <w:t>berlastung durch fehlende Hilfen, keine Care-Projekte, komplizierte Antragsverfahren. Folge: Konflikte, Depression, Angst, Burnout bei Angeh</w:t>
      </w:r>
      <w:r>
        <w:rPr>
          <w:rStyle w:val="Ohne"/>
          <w:rFonts w:ascii="Helvetica" w:hAnsi="Helvetica" w:hint="default"/>
          <w:rtl w:val="0"/>
          <w:lang w:val="sv-SE"/>
        </w:rPr>
        <w:t>ö</w:t>
      </w:r>
      <w:r>
        <w:rPr>
          <w:rStyle w:val="Ohne"/>
          <w:rFonts w:ascii="Helvetica" w:hAnsi="Helvetica"/>
          <w:rtl w:val="0"/>
        </w:rPr>
        <w:t>rigen.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Kultur &amp; Freizeit:</w:t>
      </w:r>
      <w:r>
        <w:rPr>
          <w:rStyle w:val="Ohne"/>
          <w:rFonts w:ascii="Helvetica" w:hAnsi="Helvetica"/>
          <w:rtl w:val="0"/>
          <w:lang w:val="de-DE"/>
        </w:rPr>
        <w:t xml:space="preserve"> Ausschluss von Veranstaltungen durch fehlende barrierefreie Angebote, keine stillen R</w:t>
      </w:r>
      <w:r>
        <w:rPr>
          <w:rStyle w:val="Ohne"/>
          <w:rFonts w:ascii="Helvetica" w:hAnsi="Helvetica" w:hint="default"/>
          <w:rtl w:val="0"/>
        </w:rPr>
        <w:t>ä</w:t>
      </w:r>
      <w:r>
        <w:rPr>
          <w:rStyle w:val="Ohne"/>
          <w:rFonts w:ascii="Helvetica" w:hAnsi="Helvetica"/>
          <w:rtl w:val="0"/>
          <w:lang w:val="de-DE"/>
        </w:rPr>
        <w:t>ume. Folge: Isolation, fehlende Teilhabe.</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Verkehr:</w:t>
      </w:r>
      <w:r>
        <w:rPr>
          <w:rStyle w:val="Ohne"/>
          <w:rFonts w:ascii="Helvetica" w:hAnsi="Helvetica"/>
          <w:rtl w:val="0"/>
          <w:lang w:val="de-DE"/>
        </w:rPr>
        <w:t xml:space="preserve"> Fehlende Mobilit</w:t>
      </w:r>
      <w:r>
        <w:rPr>
          <w:rStyle w:val="Ohne"/>
          <w:rFonts w:ascii="Helvetica" w:hAnsi="Helvetica" w:hint="default"/>
          <w:rtl w:val="0"/>
        </w:rPr>
        <w:t>ä</w:t>
      </w:r>
      <w:r>
        <w:rPr>
          <w:rStyle w:val="Ohne"/>
          <w:rFonts w:ascii="Helvetica" w:hAnsi="Helvetica"/>
          <w:rtl w:val="0"/>
          <w:lang w:val="de-DE"/>
        </w:rPr>
        <w:t>t, Reiz</w:t>
      </w:r>
      <w:r>
        <w:rPr>
          <w:rStyle w:val="Ohne"/>
          <w:rFonts w:ascii="Helvetica" w:hAnsi="Helvetica" w:hint="default"/>
          <w:rtl w:val="0"/>
        </w:rPr>
        <w:t>ü</w:t>
      </w:r>
      <w:r>
        <w:rPr>
          <w:rStyle w:val="Ohne"/>
          <w:rFonts w:ascii="Helvetica" w:hAnsi="Helvetica"/>
          <w:rtl w:val="0"/>
          <w:lang w:val="de-DE"/>
        </w:rPr>
        <w:t xml:space="preserve">berlastung im </w:t>
      </w:r>
      <w:r>
        <w:rPr>
          <w:rStyle w:val="Ohne"/>
          <w:rFonts w:ascii="Helvetica" w:hAnsi="Helvetica" w:hint="default"/>
          <w:rtl w:val="0"/>
        </w:rPr>
        <w:t>Ö</w:t>
      </w:r>
      <w:r>
        <w:rPr>
          <w:rStyle w:val="Ohne"/>
          <w:rFonts w:ascii="Helvetica" w:hAnsi="Helvetica"/>
          <w:rtl w:val="0"/>
          <w:lang w:val="de-DE"/>
        </w:rPr>
        <w:t>PNV durch fehlende R</w:t>
      </w:r>
      <w:r>
        <w:rPr>
          <w:rStyle w:val="Ohne"/>
          <w:rFonts w:ascii="Helvetica" w:hAnsi="Helvetica" w:hint="default"/>
          <w:rtl w:val="0"/>
        </w:rPr>
        <w:t>ü</w:t>
      </w:r>
      <w:r>
        <w:rPr>
          <w:rStyle w:val="Ohne"/>
          <w:rFonts w:ascii="Helvetica" w:hAnsi="Helvetica"/>
          <w:rtl w:val="0"/>
          <w:lang w:val="de-DE"/>
        </w:rPr>
        <w:t>ckzugszonen.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Soziales:</w:t>
      </w:r>
      <w:r>
        <w:rPr>
          <w:rStyle w:val="Ohne"/>
          <w:rFonts w:ascii="Helvetica" w:hAnsi="Helvetica"/>
          <w:rtl w:val="0"/>
          <w:lang w:val="de-DE"/>
        </w:rPr>
        <w:t xml:space="preserve"> Isolation, fehlende Unterst</w:t>
      </w:r>
      <w:r>
        <w:rPr>
          <w:rStyle w:val="Ohne"/>
          <w:rFonts w:ascii="Helvetica" w:hAnsi="Helvetica" w:hint="default"/>
          <w:rtl w:val="0"/>
        </w:rPr>
        <w:t>ü</w:t>
      </w:r>
      <w:r>
        <w:rPr>
          <w:rStyle w:val="Ohne"/>
          <w:rFonts w:ascii="Helvetica" w:hAnsi="Helvetica"/>
          <w:rtl w:val="0"/>
          <w:lang w:val="de-DE"/>
        </w:rPr>
        <w:t xml:space="preserve">tzung, Armut durch systematische Ausgrenzung. Bei ME/CFS berichten bis zu 97 Prozent </w:t>
      </w:r>
      <w:r>
        <w:rPr>
          <w:rStyle w:val="Ohne"/>
          <w:rFonts w:ascii="Helvetica" w:hAnsi="Helvetica" w:hint="default"/>
          <w:rtl w:val="0"/>
        </w:rPr>
        <w:t>ü</w:t>
      </w:r>
      <w:r>
        <w:rPr>
          <w:rStyle w:val="Ohne"/>
          <w:rFonts w:ascii="Helvetica" w:hAnsi="Helvetica"/>
          <w:rtl w:val="0"/>
          <w:lang w:val="de-DE"/>
        </w:rPr>
        <w:t>ber soziale Isolation.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rPr>
        <w:t>Digitales &amp; Technologie:</w:t>
      </w:r>
      <w:r>
        <w:rPr>
          <w:rStyle w:val="Ohne"/>
          <w:rFonts w:ascii="Helvetica" w:hAnsi="Helvetica"/>
          <w:rtl w:val="0"/>
          <w:lang w:val="de-DE"/>
        </w:rPr>
        <w:t xml:space="preserve"> Kaum Alltagshelfer aufgrund fehlender Standards, zunehmende B</w:t>
      </w:r>
      <w:r>
        <w:rPr>
          <w:rStyle w:val="Ohne"/>
          <w:rFonts w:ascii="Helvetica" w:hAnsi="Helvetica" w:hint="default"/>
          <w:rtl w:val="0"/>
        </w:rPr>
        <w:t>ü</w:t>
      </w:r>
      <w:r>
        <w:rPr>
          <w:rStyle w:val="Ohne"/>
          <w:rFonts w:ascii="Helvetica" w:hAnsi="Helvetica"/>
          <w:rtl w:val="0"/>
          <w:lang w:val="de-DE"/>
        </w:rPr>
        <w:t>rokratisierung statt Vereinfachung.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Justiz &amp; Inneres:</w:t>
      </w:r>
      <w:r>
        <w:rPr>
          <w:rStyle w:val="Ohne"/>
          <w:rFonts w:ascii="Helvetica" w:hAnsi="Helvetica" w:hint="default"/>
          <w:rtl w:val="0"/>
          <w:lang w:val="de-DE"/>
        </w:rPr>
        <w:t xml:space="preserve"> Ü</w:t>
      </w:r>
      <w:r>
        <w:rPr>
          <w:rStyle w:val="Ohne"/>
          <w:rFonts w:ascii="Helvetica" w:hAnsi="Helvetica"/>
          <w:rtl w:val="0"/>
          <w:lang w:val="fr-FR"/>
        </w:rPr>
        <w:t>berproportionale Pr</w:t>
      </w:r>
      <w:r>
        <w:rPr>
          <w:rStyle w:val="Ohne"/>
          <w:rFonts w:ascii="Helvetica" w:hAnsi="Helvetica" w:hint="default"/>
          <w:rtl w:val="0"/>
        </w:rPr>
        <w:t>ä</w:t>
      </w:r>
      <w:r>
        <w:rPr>
          <w:rStyle w:val="Ohne"/>
          <w:rFonts w:ascii="Helvetica" w:hAnsi="Helvetica"/>
          <w:rtl w:val="0"/>
          <w:lang w:val="de-DE"/>
        </w:rPr>
        <w:t>senz neurodivergenter Menschen in Gef</w:t>
      </w:r>
      <w:r>
        <w:rPr>
          <w:rStyle w:val="Ohne"/>
          <w:rFonts w:ascii="Helvetica" w:hAnsi="Helvetica" w:hint="default"/>
          <w:rtl w:val="0"/>
        </w:rPr>
        <w:t>ä</w:t>
      </w:r>
      <w:r>
        <w:rPr>
          <w:rStyle w:val="Ohne"/>
          <w:rFonts w:ascii="Helvetica" w:hAnsi="Helvetica"/>
          <w:rtl w:val="0"/>
          <w:lang w:val="de-DE"/>
        </w:rPr>
        <w:t>ngnissen, bei Sucht und Wohnungslosigkeit. Fehlende Sensibilisierung von Polizei und Rettungsdiensten.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Wirtschaft / Handel:</w:t>
      </w:r>
      <w:r>
        <w:rPr>
          <w:rStyle w:val="Ohne"/>
          <w:rFonts w:ascii="Helvetica" w:hAnsi="Helvetica"/>
          <w:rtl w:val="0"/>
          <w:lang w:val="de-DE"/>
        </w:rPr>
        <w:t xml:space="preserve"> Stigmatisierung, K</w:t>
      </w:r>
      <w:r>
        <w:rPr>
          <w:rStyle w:val="Ohne"/>
          <w:rFonts w:ascii="Helvetica" w:hAnsi="Helvetica" w:hint="default"/>
          <w:rtl w:val="0"/>
        </w:rPr>
        <w:t>ü</w:t>
      </w:r>
      <w:r>
        <w:rPr>
          <w:rStyle w:val="Ohne"/>
          <w:rFonts w:ascii="Helvetica" w:hAnsi="Helvetica"/>
          <w:rtl w:val="0"/>
          <w:lang w:val="de-DE"/>
        </w:rPr>
        <w:t>ndigungen, Fluktuation, erh</w:t>
      </w:r>
      <w:r>
        <w:rPr>
          <w:rStyle w:val="Ohne"/>
          <w:rFonts w:ascii="Helvetica" w:hAnsi="Helvetica" w:hint="default"/>
          <w:rtl w:val="0"/>
          <w:lang w:val="sv-SE"/>
        </w:rPr>
        <w:t>ö</w:t>
      </w:r>
      <w:r>
        <w:rPr>
          <w:rStyle w:val="Ohne"/>
          <w:rFonts w:ascii="Helvetica" w:hAnsi="Helvetica"/>
          <w:rtl w:val="0"/>
          <w:lang w:val="de-DE"/>
        </w:rPr>
        <w:t>hte Krankheitskosten. Fehlende reizarme Einkaufsumgebungen, keine neuroinklusive Personalpolitik.</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Finanzen:</w:t>
      </w:r>
      <w:r>
        <w:rPr>
          <w:rStyle w:val="Ohne"/>
          <w:rFonts w:ascii="Helvetica" w:hAnsi="Helvetica"/>
          <w:rtl w:val="0"/>
          <w:lang w:val="de-DE"/>
        </w:rPr>
        <w:t xml:space="preserve"> Vermehrte Folgekosten f</w:t>
      </w:r>
      <w:r>
        <w:rPr>
          <w:rStyle w:val="Ohne"/>
          <w:rFonts w:ascii="Helvetica" w:hAnsi="Helvetica" w:hint="default"/>
          <w:rtl w:val="0"/>
        </w:rPr>
        <w:t>ü</w:t>
      </w:r>
      <w:r>
        <w:rPr>
          <w:rStyle w:val="Ohne"/>
          <w:rFonts w:ascii="Helvetica" w:hAnsi="Helvetica"/>
          <w:rtl w:val="0"/>
          <w:lang w:val="de-DE"/>
        </w:rPr>
        <w:t>r Schulabbruch, Falschbehandlung, Traumatisierung und Suizid statt Investition in Pr</w:t>
      </w:r>
      <w:r>
        <w:rPr>
          <w:rStyle w:val="Ohne"/>
          <w:rFonts w:ascii="Helvetica" w:hAnsi="Helvetica" w:hint="default"/>
          <w:rtl w:val="0"/>
        </w:rPr>
        <w:t>ä</w:t>
      </w:r>
      <w:r>
        <w:rPr>
          <w:rStyle w:val="Ohne"/>
          <w:rFonts w:ascii="Helvetica" w:hAnsi="Helvetica"/>
          <w:rtl w:val="0"/>
          <w:lang w:val="de-DE"/>
        </w:rPr>
        <w:t>vention. Volkswirtschaftlich: 149 Milliarden Euro j</w:t>
      </w:r>
      <w:r>
        <w:rPr>
          <w:rStyle w:val="Ohne"/>
          <w:rFonts w:ascii="Helvetica" w:hAnsi="Helvetica" w:hint="default"/>
          <w:rtl w:val="0"/>
        </w:rPr>
        <w:t>ä</w:t>
      </w:r>
      <w:r>
        <w:rPr>
          <w:rStyle w:val="Ohne"/>
          <w:rFonts w:ascii="Helvetica" w:hAnsi="Helvetica"/>
          <w:rtl w:val="0"/>
          <w:lang w:val="de-DE"/>
        </w:rPr>
        <w:t>hrlich nur durch psychische Erkrankungen, 42 Prozent aller Erwerbsminderungsrenten, viele weitere Posten wie Suizid und Suizidversuche und Faktoren sind dabei nicht ber</w:t>
      </w:r>
      <w:r>
        <w:rPr>
          <w:rStyle w:val="Ohne"/>
          <w:rFonts w:ascii="Helvetica" w:hAnsi="Helvetica" w:hint="default"/>
          <w:rtl w:val="0"/>
          <w:lang w:val="de-DE"/>
        </w:rPr>
        <w:t>ü</w:t>
      </w:r>
      <w:r>
        <w:rPr>
          <w:rStyle w:val="Ohne"/>
          <w:rFonts w:ascii="Helvetica" w:hAnsi="Helvetica"/>
          <w:rtl w:val="0"/>
          <w:lang w:val="de-DE"/>
        </w:rPr>
        <w:t xml:space="preserve">cksichtig. </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5. Die dramatischste Folge: Suizid als h</w:t>
      </w:r>
      <w:r>
        <w:rPr>
          <w:rStyle w:val="Ohne"/>
          <w:rFonts w:ascii="Helvetica" w:hAnsi="Helvetica" w:hint="default"/>
          <w:b w:val="1"/>
          <w:bCs w:val="1"/>
          <w:rtl w:val="0"/>
        </w:rPr>
        <w:t>ä</w:t>
      </w:r>
      <w:r>
        <w:rPr>
          <w:rStyle w:val="Ohne"/>
          <w:rFonts w:ascii="Helvetica" w:hAnsi="Helvetica"/>
          <w:b w:val="1"/>
          <w:bCs w:val="1"/>
          <w:rtl w:val="0"/>
          <w:lang w:val="de-DE"/>
        </w:rPr>
        <w:t>ufigste Todesursache junger Menschen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Bei den 10- bis 25-J</w:t>
      </w:r>
      <w:r>
        <w:rPr>
          <w:rStyle w:val="Ohne"/>
          <w:rFonts w:ascii="Helvetica" w:hAnsi="Helvetica" w:hint="default"/>
          <w:rtl w:val="0"/>
        </w:rPr>
        <w:t>ä</w:t>
      </w:r>
      <w:r>
        <w:rPr>
          <w:rStyle w:val="Ohne"/>
          <w:rFonts w:ascii="Helvetica" w:hAnsi="Helvetica"/>
          <w:rtl w:val="0"/>
          <w:lang w:val="de-DE"/>
        </w:rPr>
        <w:t>hrigen ist Suizid die h</w:t>
      </w:r>
      <w:r>
        <w:rPr>
          <w:rStyle w:val="Ohne"/>
          <w:rFonts w:ascii="Helvetica" w:hAnsi="Helvetica" w:hint="default"/>
          <w:rtl w:val="0"/>
        </w:rPr>
        <w:t>ä</w:t>
      </w:r>
      <w:r>
        <w:rPr>
          <w:rStyle w:val="Ohne"/>
          <w:rFonts w:ascii="Helvetica" w:hAnsi="Helvetica"/>
          <w:rtl w:val="0"/>
          <w:lang w:val="de-DE"/>
        </w:rPr>
        <w:t xml:space="preserve">ufigste Todesursache </w:t>
      </w:r>
      <w:r>
        <w:rPr>
          <w:rStyle w:val="Ohne"/>
          <w:rFonts w:ascii="Helvetica" w:hAnsi="Helvetica" w:hint="default"/>
          <w:rtl w:val="0"/>
        </w:rPr>
        <w:t xml:space="preserve">– </w:t>
      </w:r>
      <w:r>
        <w:rPr>
          <w:rStyle w:val="Ohne"/>
          <w:rFonts w:ascii="Helvetica" w:hAnsi="Helvetica"/>
          <w:rtl w:val="0"/>
          <w:lang w:val="de-DE"/>
        </w:rPr>
        <w:t>noch vor Verkehrsunf</w:t>
      </w:r>
      <w:r>
        <w:rPr>
          <w:rStyle w:val="Ohne"/>
          <w:rFonts w:ascii="Helvetica" w:hAnsi="Helvetica" w:hint="default"/>
          <w:rtl w:val="0"/>
        </w:rPr>
        <w:t>ä</w:t>
      </w:r>
      <w:r>
        <w:rPr>
          <w:rStyle w:val="Ohne"/>
          <w:rFonts w:ascii="Helvetica" w:hAnsi="Helvetica"/>
          <w:rtl w:val="0"/>
          <w:lang w:val="de-DE"/>
        </w:rPr>
        <w:t>llen und Krebs (Statistisches Bundesamt 2024). Bei autistischen Menschen ist das Risiko neun- bis zehnfach erh</w:t>
      </w:r>
      <w:r>
        <w:rPr>
          <w:rStyle w:val="Ohne"/>
          <w:rFonts w:ascii="Helvetica" w:hAnsi="Helvetica" w:hint="default"/>
          <w:rtl w:val="0"/>
          <w:lang w:val="sv-SE"/>
        </w:rPr>
        <w:t>ö</w:t>
      </w:r>
      <w:r>
        <w:rPr>
          <w:rStyle w:val="Ohne"/>
          <w:rFonts w:ascii="Helvetica" w:hAnsi="Helvetica"/>
          <w:rtl w:val="0"/>
          <w:lang w:val="de-DE"/>
        </w:rPr>
        <w:t>ht, bei bipolaren St</w:t>
      </w:r>
      <w:r>
        <w:rPr>
          <w:rStyle w:val="Ohne"/>
          <w:rFonts w:ascii="Helvetica" w:hAnsi="Helvetica" w:hint="default"/>
          <w:rtl w:val="0"/>
          <w:lang w:val="sv-SE"/>
        </w:rPr>
        <w:t>ö</w:t>
      </w:r>
      <w:r>
        <w:rPr>
          <w:rStyle w:val="Ohne"/>
          <w:rFonts w:ascii="Helvetica" w:hAnsi="Helvetica"/>
          <w:rtl w:val="0"/>
          <w:lang w:val="de-DE"/>
        </w:rPr>
        <w:t>rungen 15- bis 30-fach. Bei ME/CFS enden 27 Prozent aller Todesf</w:t>
      </w:r>
      <w:r>
        <w:rPr>
          <w:rStyle w:val="Ohne"/>
          <w:rFonts w:ascii="Helvetica" w:hAnsi="Helvetica" w:hint="default"/>
          <w:rtl w:val="0"/>
        </w:rPr>
        <w:t>ä</w:t>
      </w:r>
      <w:r>
        <w:rPr>
          <w:rStyle w:val="Ohne"/>
          <w:rFonts w:ascii="Helvetica" w:hAnsi="Helvetica"/>
          <w:rtl w:val="0"/>
          <w:lang w:val="de-DE"/>
        </w:rPr>
        <w:t>lle im Suizid. Menschen mit FASD haben eine mittlere Lebenserwartung von nur 34 Jahren, 15 Prozent sterben durch Suizid.</w:t>
      </w:r>
    </w:p>
    <w:p>
      <w:pPr>
        <w:pStyle w:val="Standard"/>
        <w:suppressAutoHyphens w:val="1"/>
        <w:spacing w:before="0" w:after="319" w:line="240" w:lineRule="auto"/>
        <w:rPr>
          <w:rStyle w:val="Ohne"/>
          <w:rFonts w:ascii="Helvetica" w:cs="Helvetica" w:hAnsi="Helvetica" w:eastAsia="Helvetica"/>
          <w:b w:val="1"/>
          <w:bCs w:val="1"/>
        </w:rPr>
      </w:pPr>
      <w:r>
        <w:rPr>
          <w:rStyle w:val="Ohne"/>
          <w:rFonts w:ascii="Helvetica" w:hAnsi="Helvetica"/>
          <w:b w:val="1"/>
          <w:bCs w:val="1"/>
          <w:rtl w:val="0"/>
          <w:lang w:val="de-DE"/>
        </w:rPr>
        <w:t>Zwei Beispiele zeigen die Wechselwirkungen konkret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Beispiel 1: Autismus</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Ein Kind kommt in die Schule. Das Klassenzimmer ist laut, soziale Codes sind unverst</w:t>
      </w:r>
      <w:r>
        <w:rPr>
          <w:rStyle w:val="Ohne"/>
          <w:rFonts w:ascii="Helvetica" w:hAnsi="Helvetica" w:hint="default"/>
          <w:rtl w:val="0"/>
        </w:rPr>
        <w:t>ä</w:t>
      </w:r>
      <w:r>
        <w:rPr>
          <w:rStyle w:val="Ohne"/>
          <w:rFonts w:ascii="Helvetica" w:hAnsi="Helvetica"/>
          <w:rtl w:val="0"/>
          <w:lang w:val="de-DE"/>
        </w:rPr>
        <w:t>ndlich. Lehrkr</w:t>
      </w:r>
      <w:r>
        <w:rPr>
          <w:rStyle w:val="Ohne"/>
          <w:rFonts w:ascii="Helvetica" w:hAnsi="Helvetica" w:hint="default"/>
          <w:rtl w:val="0"/>
        </w:rPr>
        <w:t>ä</w:t>
      </w:r>
      <w:r>
        <w:rPr>
          <w:rStyle w:val="Ohne"/>
          <w:rFonts w:ascii="Helvetica" w:hAnsi="Helvetica"/>
          <w:rtl w:val="0"/>
          <w:lang w:val="de-DE"/>
        </w:rPr>
        <w:t xml:space="preserve">fte sind nicht geschult (fehlende Weiterbildung) und deuten </w:t>
      </w:r>
      <w:r>
        <w:rPr>
          <w:rStyle w:val="Ohne"/>
          <w:rFonts w:ascii="Helvetica" w:hAnsi="Helvetica" w:hint="default"/>
          <w:rtl w:val="0"/>
          <w:lang w:val="de-DE"/>
        </w:rPr>
        <w:t>Ü</w:t>
      </w:r>
      <w:r>
        <w:rPr>
          <w:rStyle w:val="Ohne"/>
          <w:rFonts w:ascii="Helvetica" w:hAnsi="Helvetica"/>
          <w:rtl w:val="0"/>
          <w:lang w:val="de-DE"/>
        </w:rPr>
        <w:t xml:space="preserve">berforderung als Verweigerung. Das Kind erlebt Traumatisierung. Die Familie ist </w:t>
      </w:r>
      <w:r>
        <w:rPr>
          <w:rStyle w:val="Ohne"/>
          <w:rFonts w:ascii="Helvetica" w:hAnsi="Helvetica" w:hint="default"/>
          <w:rtl w:val="0"/>
        </w:rPr>
        <w:t>ü</w:t>
      </w:r>
      <w:r>
        <w:rPr>
          <w:rStyle w:val="Ohne"/>
          <w:rFonts w:ascii="Helvetica" w:hAnsi="Helvetica"/>
          <w:rtl w:val="0"/>
          <w:lang w:val="de-DE"/>
        </w:rPr>
        <w:t>berlastet und findet keine Hilfen (Soziales). Im Gesundheitssystem fehlt Fachwissen, die Wartezeit betr</w:t>
      </w:r>
      <w:r>
        <w:rPr>
          <w:rStyle w:val="Ohne"/>
          <w:rFonts w:ascii="Helvetica" w:hAnsi="Helvetica" w:hint="default"/>
          <w:rtl w:val="0"/>
        </w:rPr>
        <w:t>ä</w:t>
      </w:r>
      <w:r>
        <w:rPr>
          <w:rStyle w:val="Ohne"/>
          <w:rFonts w:ascii="Helvetica" w:hAnsi="Helvetica"/>
          <w:rtl w:val="0"/>
          <w:lang w:val="de-DE"/>
        </w:rPr>
        <w:t>gt ein halbes Jahr. Wenn eine Klinik aufnimmt, folgt Retraumatisierung. Studien zum erh</w:t>
      </w:r>
      <w:r>
        <w:rPr>
          <w:rStyle w:val="Ohne"/>
          <w:rFonts w:ascii="Helvetica" w:hAnsi="Helvetica" w:hint="default"/>
          <w:rtl w:val="0"/>
          <w:lang w:val="sv-SE"/>
        </w:rPr>
        <w:t>ö</w:t>
      </w:r>
      <w:r>
        <w:rPr>
          <w:rStyle w:val="Ohne"/>
          <w:rFonts w:ascii="Helvetica" w:hAnsi="Helvetica"/>
          <w:rtl w:val="0"/>
          <w:lang w:val="de-DE"/>
        </w:rPr>
        <w:t xml:space="preserve">hten Suizidrisiko liegen seit </w:t>
      </w:r>
      <w:r>
        <w:rPr>
          <w:rStyle w:val="Ohne"/>
          <w:rFonts w:ascii="Helvetica" w:hAnsi="Helvetica" w:hint="default"/>
          <w:rtl w:val="0"/>
        </w:rPr>
        <w:t>ü</w:t>
      </w:r>
      <w:r>
        <w:rPr>
          <w:rStyle w:val="Ohne"/>
          <w:rFonts w:ascii="Helvetica" w:hAnsi="Helvetica"/>
          <w:rtl w:val="0"/>
          <w:lang w:val="de-DE"/>
        </w:rPr>
        <w:t xml:space="preserve">ber 10 Jahren vor, die WHO hat sie in ICD-11 manifestiert </w:t>
      </w:r>
      <w:r>
        <w:rPr>
          <w:rStyle w:val="Ohne"/>
          <w:rFonts w:ascii="Helvetica" w:hAnsi="Helvetica" w:hint="default"/>
          <w:rtl w:val="0"/>
        </w:rPr>
        <w:t xml:space="preserve">– </w:t>
      </w:r>
      <w:r>
        <w:rPr>
          <w:rStyle w:val="Ohne"/>
          <w:rFonts w:ascii="Helvetica" w:hAnsi="Helvetica"/>
          <w:rtl w:val="0"/>
          <w:lang w:val="de-DE"/>
        </w:rPr>
        <w:t>Deutschland wartet bis 2027.</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Als Jugendlicher: Schulabbruch (Bildung). Als Erwachsener: Arbeitslosigkeit trotz Qualifikation (Arbeit), Isolation (Soziales), Suizid (neunfach erh</w:t>
      </w:r>
      <w:r>
        <w:rPr>
          <w:rStyle w:val="Ohne"/>
          <w:rFonts w:ascii="Helvetica" w:hAnsi="Helvetica" w:hint="default"/>
          <w:rtl w:val="0"/>
          <w:lang w:val="sv-SE"/>
        </w:rPr>
        <w:t>ö</w:t>
      </w:r>
      <w:r>
        <w:rPr>
          <w:rStyle w:val="Ohne"/>
          <w:rFonts w:ascii="Helvetica" w:hAnsi="Helvetica"/>
          <w:rtl w:val="0"/>
          <w:lang w:val="de-DE"/>
        </w:rPr>
        <w:t>htes Risiko).</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Kosten:</w:t>
      </w:r>
      <w:r>
        <w:rPr>
          <w:rStyle w:val="Ohne"/>
          <w:rFonts w:ascii="Helvetica" w:hAnsi="Helvetica"/>
          <w:rtl w:val="0"/>
          <w:lang w:val="de-DE"/>
        </w:rPr>
        <w:t xml:space="preserve"> 100 Prozent mehr. </w:t>
      </w:r>
      <w:r>
        <w:rPr>
          <w:rStyle w:val="Ohne"/>
          <w:rFonts w:ascii="Helvetica" w:hAnsi="Helvetica"/>
          <w:b w:val="1"/>
          <w:bCs w:val="1"/>
          <w:rtl w:val="0"/>
          <w:lang w:val="de-DE"/>
        </w:rPr>
        <w:t>Wirkung:</w:t>
      </w:r>
      <w:r>
        <w:rPr>
          <w:rStyle w:val="Ohne"/>
          <w:rFonts w:ascii="Helvetica" w:hAnsi="Helvetica"/>
          <w:rtl w:val="0"/>
          <w:lang w:val="it-IT"/>
        </w:rPr>
        <w:t xml:space="preserve"> null.</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Beispiel 2: ME/CFS</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 xml:space="preserve">Eine Frau erkrankt. Die Krankheit ist seit Jahrzehnten bekannt, Studien liegen seit </w:t>
      </w:r>
      <w:r>
        <w:rPr>
          <w:rStyle w:val="Ohne"/>
          <w:rFonts w:ascii="Helvetica" w:hAnsi="Helvetica" w:hint="default"/>
          <w:rtl w:val="0"/>
        </w:rPr>
        <w:t>ü</w:t>
      </w:r>
      <w:r>
        <w:rPr>
          <w:rStyle w:val="Ohne"/>
          <w:rFonts w:ascii="Helvetica" w:hAnsi="Helvetica"/>
          <w:rtl w:val="0"/>
          <w:lang w:val="de-DE"/>
        </w:rPr>
        <w:t xml:space="preserve">ber 15 Jahren vor </w:t>
      </w:r>
      <w:r>
        <w:rPr>
          <w:rStyle w:val="Ohne"/>
          <w:rFonts w:ascii="Helvetica" w:hAnsi="Helvetica" w:hint="default"/>
          <w:rtl w:val="0"/>
        </w:rPr>
        <w:t xml:space="preserve">– </w:t>
      </w:r>
      <w:r>
        <w:rPr>
          <w:rStyle w:val="Ohne"/>
          <w:rFonts w:ascii="Helvetica" w:hAnsi="Helvetica"/>
          <w:rtl w:val="0"/>
          <w:lang w:val="de-DE"/>
        </w:rPr>
        <w:t xml:space="preserve">aber Deutschland hat keine Leitlinien entwickelt (fehlende Standards). </w:t>
      </w:r>
      <w:r>
        <w:rPr>
          <w:rStyle w:val="Ohne"/>
          <w:rFonts w:ascii="Helvetica" w:hAnsi="Helvetica" w:hint="default"/>
          <w:rtl w:val="0"/>
          <w:lang w:val="sv-SE"/>
        </w:rPr>
        <w:t>Ä</w:t>
      </w:r>
      <w:r>
        <w:rPr>
          <w:rStyle w:val="Ohne"/>
          <w:rFonts w:ascii="Helvetica" w:hAnsi="Helvetica"/>
          <w:rtl w:val="0"/>
          <w:lang w:val="de-DE"/>
        </w:rPr>
        <w:t>rzte deuten Ersch</w:t>
      </w:r>
      <w:r>
        <w:rPr>
          <w:rStyle w:val="Ohne"/>
          <w:rFonts w:ascii="Helvetica" w:hAnsi="Helvetica" w:hint="default"/>
          <w:rtl w:val="0"/>
          <w:lang w:val="sv-SE"/>
        </w:rPr>
        <w:t>ö</w:t>
      </w:r>
      <w:r>
        <w:rPr>
          <w:rStyle w:val="Ohne"/>
          <w:rFonts w:ascii="Helvetica" w:hAnsi="Helvetica"/>
          <w:rtl w:val="0"/>
          <w:lang w:val="de-DE"/>
        </w:rPr>
        <w:t xml:space="preserve">pfung als psychosomatisch (Fehlkonzepte). Es folgt Falschbehandlung, Verschlechterung, die Frau ist hausgebunden (Gesundheit). Die Familie ist </w:t>
      </w:r>
      <w:r>
        <w:rPr>
          <w:rStyle w:val="Ohne"/>
          <w:rFonts w:ascii="Helvetica" w:hAnsi="Helvetica" w:hint="default"/>
          <w:rtl w:val="0"/>
        </w:rPr>
        <w:t>ü</w:t>
      </w:r>
      <w:r>
        <w:rPr>
          <w:rStyle w:val="Ohne"/>
          <w:rFonts w:ascii="Helvetica" w:hAnsi="Helvetica"/>
          <w:rtl w:val="0"/>
          <w:lang w:val="de-DE"/>
        </w:rPr>
        <w:t xml:space="preserve">berlastet (Familie). Keine Arbeit mehr (Arbeit). Soziale Isolation </w:t>
      </w:r>
      <w:r>
        <w:rPr>
          <w:rStyle w:val="Ohne"/>
          <w:rFonts w:ascii="Helvetica" w:hAnsi="Helvetica" w:hint="default"/>
          <w:rtl w:val="0"/>
        </w:rPr>
        <w:t xml:space="preserve">– </w:t>
      </w:r>
      <w:r>
        <w:rPr>
          <w:rStyle w:val="Ohne"/>
          <w:rFonts w:ascii="Helvetica" w:hAnsi="Helvetica"/>
          <w:rtl w:val="0"/>
          <w:lang w:val="de-DE"/>
        </w:rPr>
        <w:t>97 Prozent berichten davon (Soziales). Keine Teilhabe an Kultur (Kultur). 27 Prozent der Todesf</w:t>
      </w:r>
      <w:r>
        <w:rPr>
          <w:rStyle w:val="Ohne"/>
          <w:rFonts w:ascii="Helvetica" w:hAnsi="Helvetica" w:hint="default"/>
          <w:rtl w:val="0"/>
        </w:rPr>
        <w:t>ä</w:t>
      </w:r>
      <w:r>
        <w:rPr>
          <w:rStyle w:val="Ohne"/>
          <w:rFonts w:ascii="Helvetica" w:hAnsi="Helvetica"/>
          <w:rtl w:val="0"/>
          <w:lang w:val="de-DE"/>
        </w:rPr>
        <w:t>lle durch Suizid, Verh</w:t>
      </w:r>
      <w:r>
        <w:rPr>
          <w:rStyle w:val="Ohne"/>
          <w:rFonts w:ascii="Helvetica" w:hAnsi="Helvetica" w:hint="default"/>
          <w:rtl w:val="0"/>
        </w:rPr>
        <w:t>ä</w:t>
      </w:r>
      <w:r>
        <w:rPr>
          <w:rStyle w:val="Ohne"/>
          <w:rFonts w:ascii="Helvetica" w:hAnsi="Helvetica"/>
          <w:rtl w:val="0"/>
          <w:lang w:val="de-DE"/>
        </w:rPr>
        <w:t>ufung assistierter Suizide.</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Folge:</w:t>
      </w:r>
      <w:r>
        <w:rPr>
          <w:rStyle w:val="Ohne"/>
          <w:rFonts w:ascii="Helvetica" w:hAnsi="Helvetica"/>
          <w:rtl w:val="0"/>
          <w:lang w:val="de-DE"/>
        </w:rPr>
        <w:t xml:space="preserve"> Folgekosten statt Pr</w:t>
      </w:r>
      <w:r>
        <w:rPr>
          <w:rStyle w:val="Ohne"/>
          <w:rFonts w:ascii="Helvetica" w:hAnsi="Helvetica" w:hint="default"/>
          <w:rtl w:val="0"/>
        </w:rPr>
        <w:t>ä</w:t>
      </w:r>
      <w:r>
        <w:rPr>
          <w:rStyle w:val="Ohne"/>
          <w:rFonts w:ascii="Helvetica" w:hAnsi="Helvetica"/>
          <w:rtl w:val="0"/>
          <w:lang w:val="de-DE"/>
        </w:rPr>
        <w:t>vention (Finanzen).</w:t>
      </w:r>
    </w:p>
    <w:p>
      <w:pPr>
        <w:pStyle w:val="Standard"/>
        <w:suppressAutoHyphens w:val="1"/>
        <w:spacing w:before="0" w:after="319" w:line="240" w:lineRule="auto"/>
        <w:rPr>
          <w:rStyle w:val="Ohne"/>
          <w:rFonts w:ascii="Helvetica" w:cs="Helvetica" w:hAnsi="Helvetica" w:eastAsia="Helvetica"/>
          <w:b w:val="1"/>
          <w:bCs w:val="1"/>
        </w:rPr>
      </w:pPr>
      <w:r>
        <w:rPr>
          <w:rStyle w:val="Ohne"/>
          <w:rFonts w:ascii="Helvetica" w:hAnsi="Helvetica"/>
          <w:b w:val="1"/>
          <w:bCs w:val="1"/>
          <w:rtl w:val="0"/>
          <w:lang w:val="de-DE"/>
        </w:rPr>
        <w:t>Die L</w:t>
      </w:r>
      <w:r>
        <w:rPr>
          <w:rStyle w:val="Ohne"/>
          <w:rFonts w:ascii="Helvetica" w:hAnsi="Helvetica" w:hint="default"/>
          <w:b w:val="1"/>
          <w:bCs w:val="1"/>
          <w:rtl w:val="0"/>
          <w:lang w:val="sv-SE"/>
        </w:rPr>
        <w:t>ö</w:t>
      </w:r>
      <w:r>
        <w:rPr>
          <w:rStyle w:val="Ohne"/>
          <w:rFonts w:ascii="Helvetica" w:hAnsi="Helvetica"/>
          <w:b w:val="1"/>
          <w:bCs w:val="1"/>
          <w:rtl w:val="0"/>
          <w:lang w:val="de-DE"/>
        </w:rPr>
        <w:t>sungsans</w:t>
      </w:r>
      <w:r>
        <w:rPr>
          <w:rStyle w:val="Ohne"/>
          <w:rFonts w:ascii="Helvetica" w:hAnsi="Helvetica" w:hint="default"/>
          <w:b w:val="1"/>
          <w:bCs w:val="1"/>
          <w:rtl w:val="0"/>
        </w:rPr>
        <w:t>ä</w:t>
      </w:r>
      <w:r>
        <w:rPr>
          <w:rStyle w:val="Ohne"/>
          <w:rFonts w:ascii="Helvetica" w:hAnsi="Helvetica"/>
          <w:b w:val="1"/>
          <w:bCs w:val="1"/>
          <w:rtl w:val="0"/>
          <w:lang w:val="de-DE"/>
        </w:rPr>
        <w:t>tze</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Der Verein hat in zwei Jahren Arbeit die Wechselwirkungen sichtbar gemacht und empfiehlt folgende L</w:t>
      </w:r>
      <w:r>
        <w:rPr>
          <w:rStyle w:val="Ohne"/>
          <w:rFonts w:ascii="Helvetica" w:hAnsi="Helvetica" w:hint="default"/>
          <w:rtl w:val="0"/>
          <w:lang w:val="sv-SE"/>
        </w:rPr>
        <w:t>ö</w:t>
      </w:r>
      <w:r>
        <w:rPr>
          <w:rStyle w:val="Ohne"/>
          <w:rFonts w:ascii="Helvetica" w:hAnsi="Helvetica"/>
          <w:rtl w:val="0"/>
          <w:lang w:val="de-DE"/>
        </w:rPr>
        <w:t>sungsans</w:t>
      </w:r>
      <w:r>
        <w:rPr>
          <w:rStyle w:val="Ohne"/>
          <w:rFonts w:ascii="Helvetica" w:hAnsi="Helvetica" w:hint="default"/>
          <w:rtl w:val="0"/>
        </w:rPr>
        <w:t>ä</w:t>
      </w:r>
      <w:r>
        <w:rPr>
          <w:rStyle w:val="Ohne"/>
          <w:rFonts w:ascii="Helvetica" w:hAnsi="Helvetica"/>
          <w:rtl w:val="0"/>
          <w:lang w:val="de-DE"/>
        </w:rPr>
        <w:t>tze:</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1. Sichtbarkeit schaffen</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Wort, Symbol, Ausweis</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 xml:space="preserve">Manifestierung der Wortgebung </w:t>
      </w:r>
      <w:r>
        <w:rPr>
          <w:rStyle w:val="Ohne A"/>
          <w:rFonts w:ascii="Helvetica" w:hAnsi="Helvetica" w:hint="default"/>
          <w:rtl w:val="0"/>
        </w:rPr>
        <w:t>„</w:t>
      </w:r>
      <w:r>
        <w:rPr>
          <w:rStyle w:val="Ohne"/>
          <w:rFonts w:ascii="Helvetica" w:hAnsi="Helvetica"/>
          <w:rtl w:val="0"/>
          <w:lang w:val="de-DE"/>
        </w:rPr>
        <w:t>unsichtbare Barrieren"</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Ein eigenes Zeichen (halb Hirn, halb Herz) f</w:t>
      </w:r>
      <w:r>
        <w:rPr>
          <w:rStyle w:val="Ohne A"/>
          <w:rFonts w:ascii="Helvetica" w:hAnsi="Helvetica" w:hint="default"/>
          <w:rtl w:val="0"/>
        </w:rPr>
        <w:t>ü</w:t>
      </w:r>
      <w:r>
        <w:rPr>
          <w:rStyle w:val="Ohne"/>
          <w:rFonts w:ascii="Helvetica" w:hAnsi="Helvetica"/>
          <w:rtl w:val="0"/>
          <w:lang w:val="de-DE"/>
        </w:rPr>
        <w:t>r Wissen und Verst</w:t>
      </w:r>
      <w:r>
        <w:rPr>
          <w:rStyle w:val="Ohne A"/>
          <w:rFonts w:ascii="Helvetica" w:hAnsi="Helvetica" w:hint="default"/>
          <w:rtl w:val="0"/>
        </w:rPr>
        <w:t>ä</w:t>
      </w:r>
      <w:r>
        <w:rPr>
          <w:rStyle w:val="Ohne"/>
          <w:rFonts w:ascii="Helvetica" w:hAnsi="Helvetica"/>
          <w:rtl w:val="0"/>
          <w:lang w:val="de-DE"/>
        </w:rPr>
        <w:t>ndnis</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 xml:space="preserve">Etablierung einer dritten Dimension von Barrierefreiheit </w:t>
      </w:r>
      <w:r>
        <w:rPr>
          <w:rStyle w:val="Ohne A"/>
          <w:rFonts w:ascii="Helvetica" w:hAnsi="Helvetica" w:hint="default"/>
          <w:rtl w:val="0"/>
        </w:rPr>
        <w:t xml:space="preserve">– </w:t>
      </w:r>
      <w:r>
        <w:rPr>
          <w:rStyle w:val="Ohne"/>
          <w:rFonts w:ascii="Helvetica" w:hAnsi="Helvetica"/>
          <w:rtl w:val="0"/>
          <w:lang w:val="de-DE"/>
        </w:rPr>
        <w:t>neben taktilen und mobilen nun auch unsichtbare Barrieren (sensorisch, sozial, kommunikativ)</w:t>
      </w:r>
      <w:r>
        <w:rPr>
          <w:rStyle w:val="Ohne A"/>
          <w:rFonts w:ascii="Helvetica" w:cs="Helvetica" w:hAnsi="Helvetica" w:eastAsia="Helvetica"/>
        </w:rPr>
        <w:br w:type="textWrapping"/>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fr-FR"/>
        </w:rPr>
        <w:t>2. Interministerielle Taskforce</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 xml:space="preserve">Weil das Problem alle Ressorts betrifft </w:t>
      </w:r>
      <w:r>
        <w:rPr>
          <w:rStyle w:val="Ohne"/>
          <w:rFonts w:ascii="Helvetica" w:hAnsi="Helvetica" w:hint="default"/>
          <w:rtl w:val="0"/>
        </w:rPr>
        <w:t xml:space="preserve">– </w:t>
      </w:r>
      <w:r>
        <w:rPr>
          <w:rStyle w:val="Ohne"/>
          <w:rFonts w:ascii="Helvetica" w:hAnsi="Helvetica"/>
          <w:rtl w:val="0"/>
          <w:lang w:val="de-DE"/>
        </w:rPr>
        <w:t xml:space="preserve">Gesundheit, Bildung, Arbeit, Soziales, Justiz, Verkehr, Finanzen </w:t>
      </w:r>
      <w:r>
        <w:rPr>
          <w:rStyle w:val="Ohne"/>
          <w:rFonts w:ascii="Helvetica" w:hAnsi="Helvetica" w:hint="default"/>
          <w:rtl w:val="0"/>
        </w:rPr>
        <w:t xml:space="preserve">– </w:t>
      </w:r>
      <w:r>
        <w:rPr>
          <w:rStyle w:val="Ohne"/>
          <w:rFonts w:ascii="Helvetica" w:hAnsi="Helvetica"/>
          <w:rtl w:val="0"/>
          <w:lang w:val="de-DE"/>
        </w:rPr>
        <w:t>kann es nur eine interministerielle L</w:t>
      </w:r>
      <w:r>
        <w:rPr>
          <w:rStyle w:val="Ohne"/>
          <w:rFonts w:ascii="Helvetica" w:hAnsi="Helvetica" w:hint="default"/>
          <w:rtl w:val="0"/>
          <w:lang w:val="sv-SE"/>
        </w:rPr>
        <w:t>ö</w:t>
      </w:r>
      <w:r>
        <w:rPr>
          <w:rStyle w:val="Ohne"/>
          <w:rFonts w:ascii="Helvetica" w:hAnsi="Helvetica"/>
          <w:rtl w:val="0"/>
          <w:lang w:val="de-DE"/>
        </w:rPr>
        <w:t>sung geben, die Wechselwirkungen stoppt.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3. Nationale Qualit</w:t>
      </w:r>
      <w:r>
        <w:rPr>
          <w:rStyle w:val="Ohne"/>
          <w:rFonts w:ascii="Helvetica" w:hAnsi="Helvetica" w:hint="default"/>
          <w:b w:val="1"/>
          <w:bCs w:val="1"/>
          <w:rtl w:val="0"/>
        </w:rPr>
        <w:t>ä</w:t>
      </w:r>
      <w:r>
        <w:rPr>
          <w:rStyle w:val="Ohne"/>
          <w:rFonts w:ascii="Helvetica" w:hAnsi="Helvetica"/>
          <w:b w:val="1"/>
          <w:bCs w:val="1"/>
          <w:rtl w:val="0"/>
          <w:lang w:val="de-DE"/>
        </w:rPr>
        <w:t>tsstandards</w:t>
      </w:r>
    </w:p>
    <w:p>
      <w:pPr>
        <w:pStyle w:val="Standard"/>
        <w:numPr>
          <w:ilvl w:val="0"/>
          <w:numId w:val="2"/>
        </w:numPr>
        <w:suppressAutoHyphens w:val="1"/>
        <w:bidi w:val="0"/>
        <w:spacing w:before="0" w:line="240" w:lineRule="auto"/>
        <w:ind w:right="0"/>
        <w:jc w:val="left"/>
        <w:rPr>
          <w:rFonts w:ascii="Helvetica" w:hAnsi="Helvetica"/>
          <w:rtl w:val="0"/>
          <w:lang w:val="de-DE"/>
        </w:rPr>
      </w:pPr>
      <w:r>
        <w:rPr>
          <w:rStyle w:val="Ohne"/>
          <w:rFonts w:ascii="Helvetica" w:hAnsi="Helvetica"/>
          <w:b w:val="1"/>
          <w:bCs w:val="1"/>
          <w:rtl w:val="0"/>
          <w:lang w:val="de-DE"/>
        </w:rPr>
        <w:t>Gesundheit:</w:t>
      </w:r>
      <w:r>
        <w:rPr>
          <w:rStyle w:val="Ohne"/>
          <w:rFonts w:ascii="Helvetica" w:hAnsi="Helvetica"/>
          <w:rtl w:val="0"/>
          <w:lang w:val="de-DE"/>
        </w:rPr>
        <w:t xml:space="preserve"> reizarme Zug</w:t>
      </w:r>
      <w:r>
        <w:rPr>
          <w:rStyle w:val="Ohne A"/>
          <w:rFonts w:ascii="Helvetica" w:hAnsi="Helvetica" w:hint="default"/>
          <w:rtl w:val="0"/>
        </w:rPr>
        <w:t>ä</w:t>
      </w:r>
      <w:r>
        <w:rPr>
          <w:rStyle w:val="Ohne"/>
          <w:rFonts w:ascii="Helvetica" w:hAnsi="Helvetica"/>
          <w:rtl w:val="0"/>
          <w:lang w:val="de-DE"/>
        </w:rPr>
        <w:t>nge, geschultes Personal, Leitlinien f</w:t>
      </w:r>
      <w:r>
        <w:rPr>
          <w:rStyle w:val="Ohne A"/>
          <w:rFonts w:ascii="Helvetica" w:hAnsi="Helvetica" w:hint="default"/>
          <w:rtl w:val="0"/>
        </w:rPr>
        <w:t>ü</w:t>
      </w:r>
      <w:r>
        <w:rPr>
          <w:rStyle w:val="Ohne"/>
          <w:rFonts w:ascii="Helvetica" w:hAnsi="Helvetica"/>
          <w:rtl w:val="0"/>
          <w:lang w:val="fr-FR"/>
        </w:rPr>
        <w:t>r ME/CFS</w:t>
      </w:r>
    </w:p>
    <w:p>
      <w:pPr>
        <w:pStyle w:val="Standard"/>
        <w:numPr>
          <w:ilvl w:val="0"/>
          <w:numId w:val="2"/>
        </w:numPr>
        <w:suppressAutoHyphens w:val="1"/>
        <w:bidi w:val="0"/>
        <w:spacing w:before="0" w:line="240" w:lineRule="auto"/>
        <w:ind w:right="0"/>
        <w:jc w:val="left"/>
        <w:rPr>
          <w:rFonts w:ascii="Helvetica" w:hAnsi="Helvetica"/>
          <w:rtl w:val="0"/>
          <w:lang w:val="de-DE"/>
        </w:rPr>
      </w:pPr>
      <w:r>
        <w:rPr>
          <w:rStyle w:val="Ohne"/>
          <w:rFonts w:ascii="Helvetica" w:hAnsi="Helvetica"/>
          <w:b w:val="1"/>
          <w:bCs w:val="1"/>
          <w:rtl w:val="0"/>
          <w:lang w:val="de-DE"/>
        </w:rPr>
        <w:t>Bildung:</w:t>
      </w:r>
      <w:r>
        <w:rPr>
          <w:rStyle w:val="Ohne A"/>
          <w:rFonts w:ascii="Helvetica" w:hAnsi="Helvetica"/>
          <w:rtl w:val="0"/>
        </w:rPr>
        <w:t xml:space="preserve"> R</w:t>
      </w:r>
      <w:r>
        <w:rPr>
          <w:rStyle w:val="Ohne A"/>
          <w:rFonts w:ascii="Helvetica" w:hAnsi="Helvetica" w:hint="default"/>
          <w:rtl w:val="0"/>
        </w:rPr>
        <w:t>ü</w:t>
      </w:r>
      <w:r>
        <w:rPr>
          <w:rStyle w:val="Ohne"/>
          <w:rFonts w:ascii="Helvetica" w:hAnsi="Helvetica"/>
          <w:rtl w:val="0"/>
          <w:lang w:val="de-DE"/>
        </w:rPr>
        <w:t>ckzugsr</w:t>
      </w:r>
      <w:r>
        <w:rPr>
          <w:rStyle w:val="Ohne A"/>
          <w:rFonts w:ascii="Helvetica" w:hAnsi="Helvetica" w:hint="default"/>
          <w:rtl w:val="0"/>
        </w:rPr>
        <w:t>ä</w:t>
      </w:r>
      <w:r>
        <w:rPr>
          <w:rStyle w:val="Ohne"/>
          <w:rFonts w:ascii="Helvetica" w:hAnsi="Helvetica"/>
          <w:rtl w:val="0"/>
          <w:lang w:val="de-DE"/>
        </w:rPr>
        <w:t>ume, Inklusionsmodule, Pflichtfortbildungen</w:t>
      </w:r>
    </w:p>
    <w:p>
      <w:pPr>
        <w:pStyle w:val="Standard"/>
        <w:numPr>
          <w:ilvl w:val="0"/>
          <w:numId w:val="2"/>
        </w:numPr>
        <w:suppressAutoHyphens w:val="1"/>
        <w:bidi w:val="0"/>
        <w:spacing w:before="0" w:line="240" w:lineRule="auto"/>
        <w:ind w:right="0"/>
        <w:jc w:val="left"/>
        <w:rPr>
          <w:rFonts w:ascii="Helvetica" w:hAnsi="Helvetica"/>
          <w:rtl w:val="0"/>
          <w:lang w:val="de-DE"/>
        </w:rPr>
      </w:pPr>
      <w:r>
        <w:rPr>
          <w:rStyle w:val="Ohne"/>
          <w:rFonts w:ascii="Helvetica" w:hAnsi="Helvetica"/>
          <w:b w:val="1"/>
          <w:bCs w:val="1"/>
          <w:rtl w:val="0"/>
          <w:lang w:val="de-DE"/>
        </w:rPr>
        <w:t>Arbeit:</w:t>
      </w:r>
      <w:r>
        <w:rPr>
          <w:rStyle w:val="Ohne"/>
          <w:rFonts w:ascii="Helvetica" w:hAnsi="Helvetica"/>
          <w:rtl w:val="0"/>
          <w:lang w:val="de-DE"/>
        </w:rPr>
        <w:t xml:space="preserve"> flexible Modelle, Peer-Programme</w:t>
      </w:r>
    </w:p>
    <w:p>
      <w:pPr>
        <w:pStyle w:val="Standard"/>
        <w:numPr>
          <w:ilvl w:val="0"/>
          <w:numId w:val="2"/>
        </w:numPr>
        <w:suppressAutoHyphens w:val="1"/>
        <w:bidi w:val="0"/>
        <w:spacing w:before="0" w:line="240" w:lineRule="auto"/>
        <w:ind w:right="0"/>
        <w:jc w:val="left"/>
        <w:rPr>
          <w:rFonts w:ascii="Helvetica" w:hAnsi="Helvetica"/>
          <w:rtl w:val="0"/>
          <w:lang w:val="de-DE"/>
        </w:rPr>
      </w:pPr>
      <w:r>
        <w:rPr>
          <w:rStyle w:val="Ohne"/>
          <w:rFonts w:ascii="Helvetica" w:hAnsi="Helvetica"/>
          <w:b w:val="1"/>
          <w:bCs w:val="1"/>
          <w:rtl w:val="0"/>
          <w:lang w:val="de-DE"/>
        </w:rPr>
        <w:t>Soziales:</w:t>
      </w:r>
      <w:r>
        <w:rPr>
          <w:rStyle w:val="Ohne"/>
          <w:rFonts w:ascii="Helvetica" w:hAnsi="Helvetica"/>
          <w:rtl w:val="0"/>
          <w:lang w:val="de-DE"/>
        </w:rPr>
        <w:t xml:space="preserve"> Care-Projekte, geschlechtergerechte Diagnostik</w:t>
      </w:r>
    </w:p>
    <w:p>
      <w:pPr>
        <w:pStyle w:val="Standard"/>
        <w:numPr>
          <w:ilvl w:val="0"/>
          <w:numId w:val="2"/>
        </w:numPr>
        <w:suppressAutoHyphens w:val="1"/>
        <w:bidi w:val="0"/>
        <w:spacing w:before="0" w:line="240" w:lineRule="auto"/>
        <w:ind w:right="0"/>
        <w:jc w:val="left"/>
        <w:rPr>
          <w:rFonts w:ascii="Helvetica" w:hAnsi="Helvetica"/>
          <w:rtl w:val="0"/>
          <w:lang w:val="de-DE"/>
        </w:rPr>
      </w:pPr>
      <w:r>
        <w:rPr>
          <w:rStyle w:val="Ohne"/>
          <w:rFonts w:ascii="Helvetica" w:hAnsi="Helvetica"/>
          <w:b w:val="1"/>
          <w:bCs w:val="1"/>
          <w:rtl w:val="0"/>
          <w:lang w:val="de-DE"/>
        </w:rPr>
        <w:t>Kultur:</w:t>
      </w:r>
      <w:r>
        <w:rPr>
          <w:rStyle w:val="Ohne"/>
          <w:rFonts w:ascii="Helvetica" w:hAnsi="Helvetica"/>
          <w:rtl w:val="0"/>
          <w:lang w:val="de-DE"/>
        </w:rPr>
        <w:t xml:space="preserve"> barrierefreie Angebote</w:t>
      </w:r>
    </w:p>
    <w:p>
      <w:pPr>
        <w:pStyle w:val="Standard"/>
        <w:numPr>
          <w:ilvl w:val="0"/>
          <w:numId w:val="2"/>
        </w:numPr>
        <w:suppressAutoHyphens w:val="1"/>
        <w:bidi w:val="0"/>
        <w:spacing w:before="0" w:line="240" w:lineRule="auto"/>
        <w:ind w:right="0"/>
        <w:jc w:val="left"/>
        <w:rPr>
          <w:rFonts w:ascii="Helvetica" w:hAnsi="Helvetica"/>
          <w:rtl w:val="0"/>
        </w:rPr>
      </w:pPr>
      <w:r>
        <w:rPr>
          <w:rStyle w:val="Ohne"/>
          <w:rFonts w:ascii="Helvetica" w:hAnsi="Helvetica"/>
          <w:b w:val="1"/>
          <w:bCs w:val="1"/>
          <w:rtl w:val="0"/>
        </w:rPr>
        <w:t>Digitales:</w:t>
      </w:r>
      <w:r>
        <w:rPr>
          <w:rStyle w:val="Ohne"/>
          <w:rFonts w:ascii="Helvetica" w:hAnsi="Helvetica"/>
          <w:rtl w:val="0"/>
          <w:lang w:val="de-DE"/>
        </w:rPr>
        <w:t xml:space="preserve"> Alltagshelfer, Krisen-KI</w:t>
      </w:r>
    </w:p>
    <w:p>
      <w:pPr>
        <w:pStyle w:val="Standard"/>
        <w:numPr>
          <w:ilvl w:val="0"/>
          <w:numId w:val="2"/>
        </w:numPr>
        <w:suppressAutoHyphens w:val="1"/>
        <w:bidi w:val="0"/>
        <w:spacing w:before="0" w:line="240" w:lineRule="auto"/>
        <w:ind w:right="0"/>
        <w:jc w:val="left"/>
        <w:rPr>
          <w:rFonts w:ascii="Helvetica" w:hAnsi="Helvetica"/>
          <w:rtl w:val="0"/>
          <w:lang w:val="it-IT"/>
        </w:rPr>
      </w:pPr>
      <w:r>
        <w:rPr>
          <w:rStyle w:val="Ohne"/>
          <w:rFonts w:ascii="Helvetica" w:hAnsi="Helvetica"/>
          <w:b w:val="1"/>
          <w:bCs w:val="1"/>
          <w:rtl w:val="0"/>
          <w:lang w:val="it-IT"/>
        </w:rPr>
        <w:t>Justiz:</w:t>
      </w:r>
      <w:r>
        <w:rPr>
          <w:rStyle w:val="Ohne"/>
          <w:rFonts w:ascii="Helvetica" w:hAnsi="Helvetica"/>
          <w:rtl w:val="0"/>
          <w:lang w:val="de-DE"/>
        </w:rPr>
        <w:t xml:space="preserve"> Sensibilisierung</w:t>
      </w:r>
    </w:p>
    <w:p>
      <w:pPr>
        <w:pStyle w:val="Standard"/>
        <w:numPr>
          <w:ilvl w:val="0"/>
          <w:numId w:val="2"/>
        </w:numPr>
        <w:suppressAutoHyphens w:val="1"/>
        <w:bidi w:val="0"/>
        <w:spacing w:before="0" w:line="240" w:lineRule="auto"/>
        <w:ind w:right="0"/>
        <w:jc w:val="left"/>
        <w:rPr>
          <w:rFonts w:ascii="Helvetica" w:hAnsi="Helvetica"/>
          <w:rtl w:val="0"/>
          <w:lang w:val="de-DE"/>
        </w:rPr>
      </w:pPr>
      <w:r>
        <w:rPr>
          <w:rStyle w:val="Ohne"/>
          <w:rFonts w:ascii="Helvetica" w:hAnsi="Helvetica"/>
          <w:b w:val="1"/>
          <w:bCs w:val="1"/>
          <w:rtl w:val="0"/>
          <w:lang w:val="de-DE"/>
        </w:rPr>
        <w:t>Wirtschaft:</w:t>
      </w:r>
      <w:r>
        <w:rPr>
          <w:rStyle w:val="Ohne"/>
          <w:rFonts w:ascii="Helvetica" w:hAnsi="Helvetica"/>
          <w:rtl w:val="0"/>
          <w:lang w:val="de-DE"/>
        </w:rPr>
        <w:t xml:space="preserve"> neuroinklusive Personalpolitik</w:t>
      </w:r>
      <w:r>
        <w:rPr>
          <w:rStyle w:val="Ohne A"/>
          <w:rFonts w:ascii="Helvetica" w:cs="Helvetica" w:hAnsi="Helvetica" w:eastAsia="Helvetica"/>
        </w:rPr>
        <w:br w:type="textWrapping"/>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rPr>
        <w:t>4. Suizidregister</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Die ICD-11 bietet erstmals differenzierte Strukturen f</w:t>
      </w:r>
      <w:r>
        <w:rPr>
          <w:rStyle w:val="Ohne"/>
          <w:rFonts w:ascii="Helvetica" w:hAnsi="Helvetica" w:hint="default"/>
          <w:rtl w:val="0"/>
        </w:rPr>
        <w:t>ü</w:t>
      </w:r>
      <w:r>
        <w:rPr>
          <w:rStyle w:val="Ohne"/>
          <w:rFonts w:ascii="Helvetica" w:hAnsi="Helvetica"/>
          <w:rtl w:val="0"/>
          <w:lang w:val="de-DE"/>
        </w:rPr>
        <w:t>r die Todesursachenregistrierung bei Suizid. Ein nationales Suizidregister sollte diese nutzen und zus</w:t>
      </w:r>
      <w:r>
        <w:rPr>
          <w:rStyle w:val="Ohne"/>
          <w:rFonts w:ascii="Helvetica" w:hAnsi="Helvetica" w:hint="default"/>
          <w:rtl w:val="0"/>
        </w:rPr>
        <w:t>ä</w:t>
      </w:r>
      <w:r>
        <w:rPr>
          <w:rStyle w:val="Ohne"/>
          <w:rFonts w:ascii="Helvetica" w:hAnsi="Helvetica"/>
          <w:rtl w:val="0"/>
          <w:lang w:val="de-DE"/>
        </w:rPr>
        <w:t>tzlich relevante Variablen zu neurodivergenten Profilen, chronischen Erkrankungen und Versorgungszug</w:t>
      </w:r>
      <w:r>
        <w:rPr>
          <w:rStyle w:val="Ohne"/>
          <w:rFonts w:ascii="Helvetica" w:hAnsi="Helvetica" w:hint="default"/>
          <w:rtl w:val="0"/>
        </w:rPr>
        <w:t>ä</w:t>
      </w:r>
      <w:r>
        <w:rPr>
          <w:rStyle w:val="Ohne"/>
          <w:rFonts w:ascii="Helvetica" w:hAnsi="Helvetica"/>
          <w:rtl w:val="0"/>
          <w:lang w:val="de-DE"/>
        </w:rPr>
        <w:t xml:space="preserve">ngen erfassen </w:t>
      </w:r>
      <w:r>
        <w:rPr>
          <w:rStyle w:val="Ohne"/>
          <w:rFonts w:ascii="Helvetica" w:hAnsi="Helvetica" w:hint="default"/>
          <w:rtl w:val="0"/>
        </w:rPr>
        <w:t xml:space="preserve">– </w:t>
      </w:r>
      <w:r>
        <w:rPr>
          <w:rStyle w:val="Ohne"/>
          <w:rFonts w:ascii="Helvetica" w:hAnsi="Helvetica"/>
          <w:rtl w:val="0"/>
          <w:lang w:val="de-DE"/>
        </w:rPr>
        <w:t>um endlich evidenzbasiert handeln zu k</w:t>
      </w:r>
      <w:r>
        <w:rPr>
          <w:rStyle w:val="Ohne"/>
          <w:rFonts w:ascii="Helvetica" w:hAnsi="Helvetica" w:hint="default"/>
          <w:rtl w:val="0"/>
          <w:lang w:val="sv-SE"/>
        </w:rPr>
        <w:t>ö</w:t>
      </w:r>
      <w:r>
        <w:rPr>
          <w:rStyle w:val="Ohne"/>
          <w:rFonts w:ascii="Helvetica" w:hAnsi="Helvetica"/>
          <w:rtl w:val="0"/>
        </w:rPr>
        <w:t>nnen.</w:t>
      </w:r>
      <w:r>
        <w:rPr>
          <w:rStyle w:val="Ohne"/>
          <w:rFonts w:ascii="Helvetica" w:cs="Helvetica" w:hAnsi="Helvetica" w:eastAsia="Helvetica"/>
        </w:rPr>
        <w:br w:type="textWrapping"/>
        <w:br w:type="textWrapping"/>
      </w:r>
      <w:r>
        <w:rPr>
          <w:rStyle w:val="Ohne"/>
          <w:rFonts w:ascii="Helvetica" w:hAnsi="Helvetica"/>
          <w:rtl w:val="0"/>
        </w:rPr>
        <w:t>5. Pr</w:t>
      </w:r>
      <w:r>
        <w:rPr>
          <w:rStyle w:val="Ohne"/>
          <w:rFonts w:ascii="Helvetica" w:hAnsi="Helvetica" w:hint="default"/>
          <w:rtl w:val="0"/>
        </w:rPr>
        <w:t>ä</w:t>
      </w:r>
      <w:r>
        <w:rPr>
          <w:rStyle w:val="Ohne"/>
          <w:rFonts w:ascii="Helvetica" w:hAnsi="Helvetica"/>
          <w:rtl w:val="0"/>
          <w:lang w:val="de-DE"/>
        </w:rPr>
        <w:t>vention finanzieren statt Folgekosten tragen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Carestationen, Leitf</w:t>
      </w:r>
      <w:r>
        <w:rPr>
          <w:rStyle w:val="Ohne"/>
          <w:rFonts w:ascii="Helvetica" w:hAnsi="Helvetica" w:hint="default"/>
          <w:rtl w:val="0"/>
        </w:rPr>
        <w:t>ä</w:t>
      </w:r>
      <w:r>
        <w:rPr>
          <w:rStyle w:val="Ohne"/>
          <w:rFonts w:ascii="Helvetica" w:hAnsi="Helvetica"/>
          <w:rtl w:val="0"/>
          <w:lang w:val="da-DK"/>
        </w:rPr>
        <w:t>den f</w:t>
      </w:r>
      <w:r>
        <w:rPr>
          <w:rStyle w:val="Ohne"/>
          <w:rFonts w:ascii="Helvetica" w:hAnsi="Helvetica" w:hint="default"/>
          <w:rtl w:val="0"/>
        </w:rPr>
        <w:t>ü</w:t>
      </w:r>
      <w:r>
        <w:rPr>
          <w:rStyle w:val="Ohne"/>
          <w:rFonts w:ascii="Helvetica" w:hAnsi="Helvetica"/>
          <w:rtl w:val="0"/>
        </w:rPr>
        <w:t xml:space="preserve">r </w:t>
      </w:r>
      <w:r>
        <w:rPr>
          <w:rStyle w:val="Ohne"/>
          <w:rFonts w:ascii="Helvetica" w:hAnsi="Helvetica" w:hint="default"/>
          <w:rtl w:val="0"/>
          <w:lang w:val="sv-SE"/>
        </w:rPr>
        <w:t>Ä</w:t>
      </w:r>
      <w:r>
        <w:rPr>
          <w:rStyle w:val="Ohne"/>
          <w:rFonts w:ascii="Helvetica" w:hAnsi="Helvetica"/>
          <w:rtl w:val="0"/>
          <w:lang w:val="de-DE"/>
        </w:rPr>
        <w:t>rzt:innen, Familien, F</w:t>
      </w:r>
      <w:r>
        <w:rPr>
          <w:rStyle w:val="Ohne"/>
          <w:rFonts w:ascii="Helvetica" w:hAnsi="Helvetica" w:hint="default"/>
          <w:rtl w:val="0"/>
        </w:rPr>
        <w:t>ü</w:t>
      </w:r>
      <w:r>
        <w:rPr>
          <w:rStyle w:val="Ohne"/>
          <w:rFonts w:ascii="Helvetica" w:hAnsi="Helvetica"/>
          <w:rtl w:val="0"/>
          <w:lang w:val="de-DE"/>
        </w:rPr>
        <w:t>hrungskr</w:t>
      </w:r>
      <w:r>
        <w:rPr>
          <w:rStyle w:val="Ohne"/>
          <w:rFonts w:ascii="Helvetica" w:hAnsi="Helvetica" w:hint="default"/>
          <w:rtl w:val="0"/>
        </w:rPr>
        <w:t>ä</w:t>
      </w:r>
      <w:r>
        <w:rPr>
          <w:rStyle w:val="Ohne"/>
          <w:rFonts w:ascii="Helvetica" w:hAnsi="Helvetica"/>
          <w:rtl w:val="0"/>
          <w:lang w:val="de-DE"/>
        </w:rPr>
        <w:t>fte. Von einem reinen Heilsystem zu einem Heil- und Care-System mit Investition in Vorbeugung.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6. ICD-11 sofort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Zeitgem</w:t>
      </w:r>
      <w:r>
        <w:rPr>
          <w:rStyle w:val="Ohne"/>
          <w:rFonts w:ascii="Helvetica" w:hAnsi="Helvetica" w:hint="default"/>
          <w:rtl w:val="0"/>
          <w:lang w:val="de-DE"/>
        </w:rPr>
        <w:t>äß</w:t>
      </w:r>
      <w:r>
        <w:rPr>
          <w:rStyle w:val="Ohne"/>
          <w:rFonts w:ascii="Helvetica" w:hAnsi="Helvetica"/>
          <w:rtl w:val="0"/>
          <w:lang w:val="de-DE"/>
        </w:rPr>
        <w:t xml:space="preserve">e Manifestierung wissenschaftlicher Erkenntnisse </w:t>
      </w:r>
      <w:r>
        <w:rPr>
          <w:rStyle w:val="Ohne"/>
          <w:rFonts w:ascii="Helvetica" w:hAnsi="Helvetica" w:hint="default"/>
          <w:rtl w:val="0"/>
        </w:rPr>
        <w:t xml:space="preserve">– </w:t>
      </w:r>
      <w:r>
        <w:rPr>
          <w:rStyle w:val="Ohne"/>
          <w:rFonts w:ascii="Helvetica" w:hAnsi="Helvetica"/>
          <w:rtl w:val="0"/>
          <w:lang w:val="de-DE"/>
        </w:rPr>
        <w:t>Monitoring und innovativer nationaler Anspruch. Anreize schaffe, f</w:t>
      </w:r>
      <w:r>
        <w:rPr>
          <w:rStyle w:val="Ohne"/>
          <w:rFonts w:ascii="Helvetica" w:hAnsi="Helvetica" w:hint="default"/>
          <w:rtl w:val="0"/>
          <w:lang w:val="de-DE"/>
        </w:rPr>
        <w:t>ü</w:t>
      </w:r>
      <w:r>
        <w:rPr>
          <w:rStyle w:val="Ohne"/>
          <w:rFonts w:ascii="Helvetica" w:hAnsi="Helvetica"/>
          <w:rtl w:val="0"/>
          <w:lang w:val="de-DE"/>
        </w:rPr>
        <w:t xml:space="preserve">r innovative Diagnose-, Heil- und Caresysteme schaffen. </w:t>
      </w:r>
    </w:p>
    <w:p>
      <w:pPr>
        <w:pStyle w:val="Standard"/>
        <w:suppressAutoHyphens w:val="1"/>
        <w:spacing w:before="0" w:after="319" w:line="240" w:lineRule="auto"/>
        <w:rPr>
          <w:rStyle w:val="Ohne"/>
          <w:rFonts w:ascii="Helvetica" w:cs="Helvetica" w:hAnsi="Helvetica" w:eastAsia="Helvetica"/>
          <w:b w:val="1"/>
          <w:bCs w:val="1"/>
        </w:rPr>
      </w:pPr>
      <w:r>
        <w:rPr>
          <w:rStyle w:val="Ohne"/>
          <w:rFonts w:ascii="Helvetica" w:hAnsi="Helvetica"/>
          <w:b w:val="1"/>
          <w:bCs w:val="1"/>
          <w:rtl w:val="0"/>
          <w:lang w:val="de-DE"/>
        </w:rPr>
        <w:t>Petition fordert diese Strategie</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Im September 2025 wurde Petition 186559 an den Bundestag eingereicht (wartet auf Freigabe):</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Sofortige Schaffung zus</w:t>
      </w:r>
      <w:r>
        <w:rPr>
          <w:rStyle w:val="Ohne A"/>
          <w:rFonts w:ascii="Helvetica" w:hAnsi="Helvetica" w:hint="default"/>
          <w:rtl w:val="0"/>
        </w:rPr>
        <w:t>ä</w:t>
      </w:r>
      <w:r>
        <w:rPr>
          <w:rStyle w:val="Ohne"/>
          <w:rFonts w:ascii="Helvetica" w:hAnsi="Helvetica"/>
          <w:rtl w:val="0"/>
          <w:lang w:val="de-DE"/>
        </w:rPr>
        <w:t>tzlicher Kassensitze f</w:t>
      </w:r>
      <w:r>
        <w:rPr>
          <w:rStyle w:val="Ohne A"/>
          <w:rFonts w:ascii="Helvetica" w:hAnsi="Helvetica" w:hint="default"/>
          <w:rtl w:val="0"/>
        </w:rPr>
        <w:t>ü</w:t>
      </w:r>
      <w:r>
        <w:rPr>
          <w:rStyle w:val="Ohne"/>
          <w:rFonts w:ascii="Helvetica" w:hAnsi="Helvetica"/>
          <w:rtl w:val="0"/>
          <w:lang w:val="en-US"/>
        </w:rPr>
        <w:t>r Psychotherapie</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 xml:space="preserve">Nationale Standards zum Abbau unsichtbarer Barrieren </w:t>
      </w:r>
      <w:r>
        <w:rPr>
          <w:rStyle w:val="Ohne A"/>
          <w:rFonts w:ascii="Helvetica" w:hAnsi="Helvetica" w:hint="default"/>
          <w:rtl w:val="0"/>
        </w:rPr>
        <w:t xml:space="preserve">– </w:t>
      </w:r>
      <w:r>
        <w:rPr>
          <w:rStyle w:val="Ohne"/>
          <w:rFonts w:ascii="Helvetica" w:hAnsi="Helvetica"/>
          <w:rtl w:val="0"/>
          <w:lang w:val="de-DE"/>
        </w:rPr>
        <w:t>inkl. Leitlinien f</w:t>
      </w:r>
      <w:r>
        <w:rPr>
          <w:rStyle w:val="Ohne A"/>
          <w:rFonts w:ascii="Helvetica" w:hAnsi="Helvetica" w:hint="default"/>
          <w:rtl w:val="0"/>
        </w:rPr>
        <w:t>ü</w:t>
      </w:r>
      <w:r>
        <w:rPr>
          <w:rStyle w:val="Ohne"/>
          <w:rFonts w:ascii="Helvetica" w:hAnsi="Helvetica"/>
          <w:rtl w:val="0"/>
          <w:lang w:val="fr-FR"/>
        </w:rPr>
        <w:t>r ME/CFS</w:t>
      </w:r>
    </w:p>
    <w:p>
      <w:pPr>
        <w:pStyle w:val="Standard"/>
        <w:numPr>
          <w:ilvl w:val="0"/>
          <w:numId w:val="3"/>
        </w:numPr>
        <w:suppressAutoHyphens w:val="1"/>
        <w:bidi w:val="0"/>
        <w:spacing w:before="0" w:line="240" w:lineRule="auto"/>
        <w:ind w:right="0"/>
        <w:jc w:val="left"/>
        <w:rPr>
          <w:rFonts w:ascii="Helvetica" w:hAnsi="Helvetica"/>
          <w:rtl w:val="0"/>
          <w:lang w:val="nl-NL"/>
        </w:rPr>
      </w:pPr>
      <w:r>
        <w:rPr>
          <w:rStyle w:val="Ohne"/>
          <w:rFonts w:ascii="Helvetica" w:hAnsi="Helvetica"/>
          <w:rtl w:val="0"/>
          <w:lang w:val="nl-NL"/>
        </w:rPr>
        <w:t>Unverz</w:t>
      </w:r>
      <w:r>
        <w:rPr>
          <w:rStyle w:val="Ohne A"/>
          <w:rFonts w:ascii="Helvetica" w:hAnsi="Helvetica" w:hint="default"/>
          <w:rtl w:val="0"/>
        </w:rPr>
        <w:t>ü</w:t>
      </w:r>
      <w:r>
        <w:rPr>
          <w:rStyle w:val="Ohne"/>
          <w:rFonts w:ascii="Helvetica" w:hAnsi="Helvetica"/>
          <w:rtl w:val="0"/>
          <w:lang w:val="de-DE"/>
        </w:rPr>
        <w:t>gliche ICD-11-Einf</w:t>
      </w:r>
      <w:r>
        <w:rPr>
          <w:rStyle w:val="Ohne A"/>
          <w:rFonts w:ascii="Helvetica" w:hAnsi="Helvetica" w:hint="default"/>
          <w:rtl w:val="0"/>
        </w:rPr>
        <w:t>ü</w:t>
      </w:r>
      <w:r>
        <w:rPr>
          <w:rStyle w:val="Ohne"/>
          <w:rFonts w:ascii="Helvetica" w:hAnsi="Helvetica"/>
          <w:rtl w:val="0"/>
          <w:lang w:val="de-DE"/>
        </w:rPr>
        <w:t xml:space="preserve">hrung </w:t>
      </w:r>
      <w:r>
        <w:rPr>
          <w:rStyle w:val="Ohne A"/>
          <w:rFonts w:ascii="Helvetica" w:hAnsi="Helvetica" w:hint="default"/>
          <w:rtl w:val="0"/>
        </w:rPr>
        <w:t xml:space="preserve">– </w:t>
      </w:r>
      <w:r>
        <w:rPr>
          <w:rStyle w:val="Ohne"/>
          <w:rFonts w:ascii="Helvetica" w:hAnsi="Helvetica"/>
          <w:rtl w:val="0"/>
          <w:lang w:val="de-DE"/>
        </w:rPr>
        <w:t>zeitgem</w:t>
      </w:r>
      <w:r>
        <w:rPr>
          <w:rStyle w:val="Ohne"/>
          <w:rFonts w:ascii="Helvetica" w:hAnsi="Helvetica" w:hint="default"/>
          <w:rtl w:val="0"/>
          <w:lang w:val="de-DE"/>
        </w:rPr>
        <w:t>äß</w:t>
      </w:r>
      <w:r>
        <w:rPr>
          <w:rStyle w:val="Ohne"/>
          <w:rFonts w:ascii="Helvetica" w:hAnsi="Helvetica"/>
          <w:rtl w:val="0"/>
          <w:lang w:val="de-DE"/>
        </w:rPr>
        <w:t>e Manifestierung wissenschaftlicher Erkenntnisse</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Nationale Strategie mit Budget, Monitoring und Betroffenenbeteiligung zum Schutz und zur Versorgung statt Fehlversorgung</w:t>
      </w:r>
      <w:r>
        <w:rPr>
          <w:rStyle w:val="Ohne A"/>
          <w:rFonts w:ascii="Helvetica" w:cs="Helvetica" w:hAnsi="Helvetica" w:eastAsia="Helvetica"/>
        </w:rPr>
        <w:br w:type="textWrapping"/>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hint="default"/>
          <w:rtl w:val="0"/>
        </w:rPr>
        <w:t>„</w:t>
      </w:r>
      <w:r>
        <w:rPr>
          <w:rStyle w:val="Ohne"/>
          <w:rFonts w:ascii="Helvetica" w:hAnsi="Helvetica"/>
          <w:rtl w:val="0"/>
          <w:lang w:val="de-DE"/>
        </w:rPr>
        <w:t>All das h</w:t>
      </w:r>
      <w:r>
        <w:rPr>
          <w:rStyle w:val="Ohne"/>
          <w:rFonts w:ascii="Helvetica" w:hAnsi="Helvetica" w:hint="default"/>
          <w:rtl w:val="0"/>
        </w:rPr>
        <w:t>ä</w:t>
      </w:r>
      <w:r>
        <w:rPr>
          <w:rStyle w:val="Ohne"/>
          <w:rFonts w:ascii="Helvetica" w:hAnsi="Helvetica"/>
          <w:rtl w:val="0"/>
          <w:lang w:val="de-DE"/>
        </w:rPr>
        <w:t>ngt zusammen und betrifft zahlreiche Ministerien. Es kann nur eine interministerielle L</w:t>
      </w:r>
      <w:r>
        <w:rPr>
          <w:rStyle w:val="Ohne"/>
          <w:rFonts w:ascii="Helvetica" w:hAnsi="Helvetica" w:hint="default"/>
          <w:rtl w:val="0"/>
          <w:lang w:val="sv-SE"/>
        </w:rPr>
        <w:t>ö</w:t>
      </w:r>
      <w:r>
        <w:rPr>
          <w:rStyle w:val="Ohne"/>
          <w:rFonts w:ascii="Helvetica" w:hAnsi="Helvetica"/>
          <w:rtl w:val="0"/>
          <w:lang w:val="de-DE"/>
        </w:rPr>
        <w:t xml:space="preserve">sung geben, die die Wechselwirkungen stoppt. Der autistische Blickwinkel kann hilfreich sein </w:t>
      </w:r>
      <w:r>
        <w:rPr>
          <w:rStyle w:val="Ohne"/>
          <w:rFonts w:ascii="Helvetica" w:hAnsi="Helvetica" w:hint="default"/>
          <w:rtl w:val="0"/>
        </w:rPr>
        <w:t xml:space="preserve">– </w:t>
      </w:r>
      <w:r>
        <w:rPr>
          <w:rStyle w:val="Ohne"/>
          <w:rFonts w:ascii="Helvetica" w:hAnsi="Helvetica"/>
          <w:rtl w:val="0"/>
          <w:lang w:val="de-DE"/>
        </w:rPr>
        <w:t>aber das Ehrenamt hat seine Grenzen."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it-IT"/>
        </w:rPr>
        <w:t>Rebecca Lef</w:t>
      </w:r>
      <w:r>
        <w:rPr>
          <w:rStyle w:val="Ohne"/>
          <w:rFonts w:ascii="Helvetica" w:hAnsi="Helvetica" w:hint="default"/>
          <w:b w:val="1"/>
          <w:bCs w:val="1"/>
          <w:rtl w:val="0"/>
          <w:lang w:val="it-IT"/>
        </w:rPr>
        <w:t>è</w:t>
      </w:r>
      <w:r>
        <w:rPr>
          <w:rStyle w:val="Ohne"/>
          <w:rFonts w:ascii="Helvetica" w:hAnsi="Helvetica"/>
          <w:b w:val="1"/>
          <w:bCs w:val="1"/>
          <w:rtl w:val="0"/>
        </w:rPr>
        <w:t>vre</w:t>
      </w:r>
      <w:r>
        <w:rPr>
          <w:rStyle w:val="Ohne"/>
          <w:rFonts w:ascii="Helvetica" w:hAnsi="Helvetica"/>
          <w:rtl w:val="0"/>
          <w:lang w:val="de-DE"/>
        </w:rPr>
        <w:t>, Initiatorin des Projekts Stille Stunde, Autistin mit ADHS und Mastozytose sowie Sprecherin der AG Neurodivergenz im Nationalen Suizidpr</w:t>
      </w:r>
      <w:r>
        <w:rPr>
          <w:rStyle w:val="Ohne"/>
          <w:rFonts w:ascii="Helvetica" w:hAnsi="Helvetica" w:hint="default"/>
          <w:rtl w:val="0"/>
        </w:rPr>
        <w:t>ä</w:t>
      </w:r>
      <w:r>
        <w:rPr>
          <w:rStyle w:val="Ohne"/>
          <w:rFonts w:ascii="Helvetica" w:hAnsi="Helvetica"/>
          <w:rtl w:val="0"/>
          <w:lang w:val="de-DE"/>
        </w:rPr>
        <w:t>ventionsprogramm</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hint="default"/>
          <w:rtl w:val="0"/>
        </w:rPr>
        <w:t>„</w:t>
      </w:r>
      <w:r>
        <w:rPr>
          <w:rStyle w:val="Ohne"/>
          <w:rFonts w:ascii="Helvetica" w:hAnsi="Helvetica"/>
          <w:rtl w:val="0"/>
          <w:lang w:val="de-DE"/>
        </w:rPr>
        <w:t>Gerade junge Menschen und Menschen mit nicht sichtbaren Behinderungen sind besonders suizidgef</w:t>
      </w:r>
      <w:r>
        <w:rPr>
          <w:rStyle w:val="Ohne"/>
          <w:rFonts w:ascii="Helvetica" w:hAnsi="Helvetica" w:hint="default"/>
          <w:rtl w:val="0"/>
        </w:rPr>
        <w:t>ä</w:t>
      </w:r>
      <w:r>
        <w:rPr>
          <w:rStyle w:val="Ohne"/>
          <w:rFonts w:ascii="Helvetica" w:hAnsi="Helvetica"/>
          <w:rtl w:val="0"/>
          <w:lang w:val="de-DE"/>
        </w:rPr>
        <w:t>hrdet. Umso wichtiger ist es, dass wir als Gesellschaft hinschauen und Hilfen leichter zug</w:t>
      </w:r>
      <w:r>
        <w:rPr>
          <w:rStyle w:val="Ohne"/>
          <w:rFonts w:ascii="Helvetica" w:hAnsi="Helvetica" w:hint="default"/>
          <w:rtl w:val="0"/>
        </w:rPr>
        <w:t>ä</w:t>
      </w:r>
      <w:r>
        <w:rPr>
          <w:rStyle w:val="Ohne"/>
          <w:rFonts w:ascii="Helvetica" w:hAnsi="Helvetica"/>
          <w:rtl w:val="0"/>
          <w:lang w:val="de-DE"/>
        </w:rPr>
        <w:t>nglich machen."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rPr>
        <w:t>Dr. Tanja Machalet</w:t>
      </w:r>
      <w:r>
        <w:rPr>
          <w:rStyle w:val="Ohne"/>
          <w:rFonts w:ascii="Helvetica" w:hAnsi="Helvetica"/>
          <w:rtl w:val="0"/>
          <w:lang w:val="de-DE"/>
        </w:rPr>
        <w:t>, Vorsitzende des Ausschusses f</w:t>
      </w:r>
      <w:r>
        <w:rPr>
          <w:rStyle w:val="Ohne"/>
          <w:rFonts w:ascii="Helvetica" w:hAnsi="Helvetica" w:hint="default"/>
          <w:rtl w:val="0"/>
        </w:rPr>
        <w:t>ü</w:t>
      </w:r>
      <w:r>
        <w:rPr>
          <w:rStyle w:val="Ohne"/>
          <w:rFonts w:ascii="Helvetica" w:hAnsi="Helvetica"/>
          <w:rtl w:val="0"/>
          <w:lang w:val="de-DE"/>
        </w:rPr>
        <w:t>r Gesundheit im Deutschen Bundestag</w:t>
      </w:r>
    </w:p>
    <w:p>
      <w:pPr>
        <w:pStyle w:val="Standard"/>
        <w:suppressAutoHyphens w:val="1"/>
        <w:spacing w:before="0" w:after="319" w:line="240" w:lineRule="auto"/>
        <w:rPr>
          <w:rStyle w:val="Ohne"/>
          <w:rFonts w:ascii="Helvetica" w:cs="Helvetica" w:hAnsi="Helvetica" w:eastAsia="Helvetica"/>
          <w:b w:val="1"/>
          <w:bCs w:val="1"/>
        </w:rPr>
      </w:pPr>
      <w:r>
        <w:rPr>
          <w:rStyle w:val="Ohne"/>
          <w:rFonts w:ascii="Helvetica" w:hAnsi="Helvetica"/>
          <w:b w:val="1"/>
          <w:bCs w:val="1"/>
          <w:rtl w:val="0"/>
          <w:lang w:val="de-DE"/>
        </w:rPr>
        <w:t>Was passiert am 20. Oktober?</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17 Uhr Limburg, Europaplatz:</w:t>
      </w:r>
      <w:r>
        <w:rPr>
          <w:rStyle w:val="Ohne"/>
          <w:rFonts w:ascii="Helvetica" w:hAnsi="Helvetica"/>
          <w:rtl w:val="0"/>
          <w:lang w:val="de-DE"/>
        </w:rPr>
        <w:t xml:space="preserve"> Auftaktveranstaltung </w:t>
      </w:r>
      <w:r>
        <w:rPr>
          <w:rStyle w:val="Ohne"/>
          <w:rFonts w:ascii="Helvetica" w:cs="Helvetica" w:hAnsi="Helvetica" w:eastAsia="Helvetica"/>
          <w:lang w:val="de-DE"/>
        </w:rPr>
        <w:br w:type="textWrapping"/>
      </w:r>
      <w:r>
        <w:rPr>
          <w:rStyle w:val="Ohne"/>
          <w:rFonts w:ascii="Helvetica" w:hAnsi="Helvetica"/>
          <w:rtl w:val="0"/>
          <w:lang w:val="de-DE"/>
        </w:rPr>
        <w:t>Am 20. Oktober, 17 Uhr, findet eine Diskussion mit Dr. Tanja Machalet, Vorsitzende des Gesundheitsausschusses im Deutschen Bundestag, J</w:t>
      </w:r>
      <w:r>
        <w:rPr>
          <w:rStyle w:val="Ohne"/>
          <w:rFonts w:ascii="Helvetica" w:hAnsi="Helvetica" w:hint="default"/>
          <w:rtl w:val="0"/>
        </w:rPr>
        <w:t>ü</w:t>
      </w:r>
      <w:r>
        <w:rPr>
          <w:rStyle w:val="Ohne"/>
          <w:rFonts w:ascii="Helvetica" w:hAnsi="Helvetica"/>
          <w:rtl w:val="0"/>
          <w:lang w:val="de-DE"/>
        </w:rPr>
        <w:t>rgen Dusel, Beauftragter der Bundesregierung f</w:t>
      </w:r>
      <w:r>
        <w:rPr>
          <w:rStyle w:val="Ohne"/>
          <w:rFonts w:ascii="Helvetica" w:hAnsi="Helvetica" w:hint="default"/>
          <w:rtl w:val="0"/>
        </w:rPr>
        <w:t>ü</w:t>
      </w:r>
      <w:r>
        <w:rPr>
          <w:rStyle w:val="Ohne"/>
          <w:rFonts w:ascii="Helvetica" w:hAnsi="Helvetica"/>
          <w:rtl w:val="0"/>
          <w:lang w:val="de-DE"/>
        </w:rPr>
        <w:t>r die Belange von Menschen mit Behinderungen und Frau Viktoria Spiegelberg-Kamens, DGB Kreisvorsitzende Limburg-Weilburg, statt.</w:t>
      </w:r>
    </w:p>
    <w:p>
      <w:pPr>
        <w:pStyle w:val="Standard"/>
        <w:suppressAutoHyphens w:val="1"/>
        <w:spacing w:before="0" w:after="240" w:line="240" w:lineRule="auto"/>
        <w:rPr>
          <w:rStyle w:val="Ohne"/>
          <w:rFonts w:ascii="Helvetica" w:cs="Helvetica" w:hAnsi="Helvetica" w:eastAsia="Helvetica"/>
        </w:rPr>
      </w:pPr>
      <w:r>
        <w:rPr>
          <w:rStyle w:val="Ohne"/>
          <w:rFonts w:ascii="Helvetica" w:cs="Helvetica" w:hAnsi="Helvetica" w:eastAsia="Helvetica"/>
        </w:rPr>
        <w:br w:type="textWrapping"/>
      </w:r>
      <w:r>
        <w:rPr>
          <w:rStyle w:val="Ohne"/>
          <w:rFonts w:ascii="Helvetica" w:hAnsi="Helvetica"/>
          <w:b w:val="1"/>
          <w:bCs w:val="1"/>
          <w:rtl w:val="0"/>
        </w:rPr>
        <w:t>Live:</w:t>
      </w:r>
      <w:r>
        <w:rPr>
          <w:rStyle w:val="Ohne"/>
          <w:rFonts w:ascii="Helvetica" w:hAnsi="Helvetica"/>
          <w:rtl w:val="0"/>
          <w:lang w:val="en-US"/>
        </w:rPr>
        <w:t xml:space="preserve"> https://youtube.com/live/DcXR327qM8k</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Bundesweit:</w:t>
      </w:r>
      <w:r>
        <w:rPr>
          <w:rStyle w:val="Ohne"/>
          <w:rFonts w:ascii="Helvetica" w:hAnsi="Helvetica"/>
          <w:rtl w:val="0"/>
          <w:lang w:val="de-DE"/>
        </w:rPr>
        <w:t xml:space="preserve"> Vortr</w:t>
      </w:r>
      <w:r>
        <w:rPr>
          <w:rStyle w:val="Ohne"/>
          <w:rFonts w:ascii="Helvetica" w:hAnsi="Helvetica" w:hint="default"/>
          <w:rtl w:val="0"/>
        </w:rPr>
        <w:t>ä</w:t>
      </w:r>
      <w:r>
        <w:rPr>
          <w:rStyle w:val="Ohne"/>
          <w:rFonts w:ascii="Helvetica" w:hAnsi="Helvetica"/>
          <w:rtl w:val="0"/>
        </w:rPr>
        <w:t>ge</w:t>
      </w:r>
      <w:r>
        <w:rPr>
          <w:rStyle w:val="Ohne"/>
          <w:rFonts w:ascii="Helvetica" w:hAnsi="Helvetica"/>
          <w:rtl w:val="0"/>
          <w:lang w:val="de-DE"/>
        </w:rPr>
        <w:t>, Veranstaltungen, Infost</w:t>
      </w:r>
      <w:r>
        <w:rPr>
          <w:rStyle w:val="Ohne"/>
          <w:rFonts w:ascii="Helvetica" w:hAnsi="Helvetica" w:hint="default"/>
          <w:rtl w:val="0"/>
          <w:lang w:val="de-DE"/>
        </w:rPr>
        <w:t>ä</w:t>
      </w:r>
      <w:r>
        <w:rPr>
          <w:rStyle w:val="Ohne"/>
          <w:rFonts w:ascii="Helvetica" w:hAnsi="Helvetica"/>
          <w:rtl w:val="0"/>
          <w:lang w:val="de-DE"/>
        </w:rPr>
        <w:t xml:space="preserve">nde, Aktionsspiel, Schulprojekte, Kirchenkonzert, Sonder-Stille Stunden und vielen mehr, </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rPr>
        <w:t>F</w:t>
      </w:r>
      <w:r>
        <w:rPr>
          <w:rStyle w:val="Ohne"/>
          <w:rFonts w:ascii="Helvetica" w:hAnsi="Helvetica" w:hint="default"/>
          <w:b w:val="1"/>
          <w:bCs w:val="1"/>
          <w:rtl w:val="0"/>
        </w:rPr>
        <w:t>ü</w:t>
      </w:r>
      <w:r>
        <w:rPr>
          <w:rStyle w:val="Ohne"/>
          <w:rFonts w:ascii="Helvetica" w:hAnsi="Helvetica"/>
          <w:b w:val="1"/>
          <w:bCs w:val="1"/>
          <w:rtl w:val="0"/>
          <w:lang w:val="de-DE"/>
        </w:rPr>
        <w:t>r Hausgebundene:</w:t>
      </w:r>
      <w:r>
        <w:rPr>
          <w:rStyle w:val="Ohne"/>
          <w:rFonts w:ascii="Helvetica" w:hAnsi="Helvetica"/>
          <w:rtl w:val="0"/>
          <w:lang w:val="de-DE"/>
        </w:rPr>
        <w:t xml:space="preserve"> Online-Demo und Livestream </w:t>
      </w:r>
      <w:r>
        <w:rPr>
          <w:rStyle w:val="Ohne"/>
          <w:rFonts w:ascii="Helvetica" w:hAnsi="Helvetica" w:hint="default"/>
          <w:rtl w:val="0"/>
        </w:rPr>
        <w:t xml:space="preserve">– </w:t>
      </w:r>
      <w:r>
        <w:rPr>
          <w:rStyle w:val="Ohne"/>
          <w:rFonts w:ascii="Helvetica" w:hAnsi="Helvetica"/>
          <w:rtl w:val="0"/>
          <w:lang w:val="de-DE"/>
        </w:rPr>
        <w:t>damit alle teilhaben k</w:t>
      </w:r>
      <w:r>
        <w:rPr>
          <w:rStyle w:val="Ohne"/>
          <w:rFonts w:ascii="Helvetica" w:hAnsi="Helvetica" w:hint="default"/>
          <w:rtl w:val="0"/>
          <w:lang w:val="sv-SE"/>
        </w:rPr>
        <w:t>ö</w:t>
      </w:r>
      <w:r>
        <w:rPr>
          <w:rStyle w:val="Ohne"/>
          <w:rFonts w:ascii="Helvetica" w:hAnsi="Helvetica"/>
          <w:rtl w:val="0"/>
        </w:rPr>
        <w:t>nnen.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Netzwerk:</w:t>
      </w:r>
      <w:r>
        <w:rPr>
          <w:rStyle w:val="Ohne"/>
          <w:rFonts w:ascii="Helvetica" w:hAnsi="Helvetica"/>
          <w:rtl w:val="0"/>
          <w:lang w:val="de-DE"/>
        </w:rPr>
        <w:t xml:space="preserve"> NaSPro, #Liegenddemo, FASD Deutschland, ADHS Deutschland, Deutsche DepressionsLiga, Aspies e. V., Communities That Care, Bundesvereinigung Deutscher Apothekerverb</w:t>
      </w:r>
      <w:r>
        <w:rPr>
          <w:rStyle w:val="Ohne"/>
          <w:rFonts w:ascii="Helvetica" w:hAnsi="Helvetica" w:hint="default"/>
          <w:rtl w:val="0"/>
        </w:rPr>
        <w:t>ä</w:t>
      </w:r>
      <w:r>
        <w:rPr>
          <w:rStyle w:val="Ohne"/>
          <w:rFonts w:ascii="Helvetica" w:hAnsi="Helvetica"/>
          <w:rtl w:val="0"/>
          <w:lang w:val="de-DE"/>
        </w:rPr>
        <w:t>nde, ME-CFS Portal, wohnzimmer-neurodivers/aut.laut, Empty Stands und viele weitere sowie zahlreiche Kommunen, Schulen, Kliniken, IHKs und Verb</w:t>
      </w:r>
      <w:r>
        <w:rPr>
          <w:rStyle w:val="Ohne"/>
          <w:rFonts w:ascii="Helvetica" w:hAnsi="Helvetica" w:hint="default"/>
          <w:rtl w:val="0"/>
        </w:rPr>
        <w:t>ä</w:t>
      </w:r>
      <w:r>
        <w:rPr>
          <w:rStyle w:val="Ohne"/>
          <w:rFonts w:ascii="Helvetica" w:hAnsi="Helvetica"/>
          <w:rtl w:val="0"/>
        </w:rPr>
        <w:t>nde.</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hint="default"/>
          <w:rtl w:val="0"/>
        </w:rPr>
        <w:t>„</w:t>
      </w:r>
      <w:r>
        <w:rPr>
          <w:rStyle w:val="Ohne"/>
          <w:rFonts w:ascii="Helvetica" w:hAnsi="Helvetica"/>
          <w:rtl w:val="0"/>
          <w:lang w:val="de-DE"/>
        </w:rPr>
        <w:t>Es braucht eine inklusive Gesellschaft, die mentale Gesundheit selbstverst</w:t>
      </w:r>
      <w:r>
        <w:rPr>
          <w:rStyle w:val="Ohne"/>
          <w:rFonts w:ascii="Helvetica" w:hAnsi="Helvetica" w:hint="default"/>
          <w:rtl w:val="0"/>
        </w:rPr>
        <w:t>ä</w:t>
      </w:r>
      <w:r>
        <w:rPr>
          <w:rStyle w:val="Ohne"/>
          <w:rFonts w:ascii="Helvetica" w:hAnsi="Helvetica"/>
          <w:rtl w:val="0"/>
          <w:lang w:val="de-DE"/>
        </w:rPr>
        <w:t>ndlich lebt. Eine neurodiverse Gesellschaft muss schlicht normal sein."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Anne Olschewski</w:t>
      </w:r>
      <w:r>
        <w:rPr>
          <w:rStyle w:val="Ohne"/>
          <w:rFonts w:ascii="Helvetica" w:hAnsi="Helvetica"/>
          <w:rtl w:val="0"/>
          <w:lang w:val="de-DE"/>
        </w:rPr>
        <w:t>, Vorsitzende des Vereins gemeinsam zusammen e. V.</w:t>
      </w:r>
    </w:p>
    <w:p>
      <w:pPr>
        <w:pStyle w:val="Standard"/>
        <w:suppressAutoHyphens w:val="1"/>
        <w:spacing w:before="0" w:line="240" w:lineRule="auto"/>
        <w:rPr>
          <w:rStyle w:val="Ohne"/>
          <w:rFonts w:ascii="Helvetica" w:cs="Helvetica" w:hAnsi="Helvetica" w:eastAsia="Helvetica"/>
          <w:outline w:val="0"/>
          <w:color w:val="808080"/>
          <w:u w:color="808080"/>
          <w14:textFill>
            <w14:solidFill>
              <w14:srgbClr w14:val="808080"/>
            </w14:solidFill>
          </w14:textFill>
        </w:rPr>
      </w:pPr>
    </w:p>
    <w:p>
      <w:pPr>
        <w:pStyle w:val="Standard"/>
        <w:suppressAutoHyphens w:val="1"/>
        <w:spacing w:before="0" w:after="299" w:line="240" w:lineRule="auto"/>
      </w:pPr>
      <w:r>
        <w:rPr>
          <w:rStyle w:val="Ohne"/>
          <w:rFonts w:ascii="Arial Unicode MS" w:cs="Arial Unicode MS" w:hAnsi="Arial Unicode MS" w:eastAsia="Arial Unicode MS"/>
          <w:b w:val="0"/>
          <w:bCs w:val="0"/>
          <w:i w:val="0"/>
          <w:iCs w:val="0"/>
          <w:sz w:val="36"/>
          <w:szCs w:val="36"/>
        </w:rPr>
        <w:br w:type="page"/>
      </w:r>
    </w:p>
    <w:p>
      <w:pPr>
        <w:pStyle w:val="Überschrift"/>
        <w:rPr>
          <w:rStyle w:val="Ohne"/>
          <w:rFonts w:ascii="Helvetica" w:cs="Helvetica" w:hAnsi="Helvetica" w:eastAsia="Helvetica"/>
        </w:rPr>
      </w:pPr>
      <w:bookmarkStart w:name="_Toc4" w:id="4"/>
      <w:r>
        <w:rPr>
          <w:rStyle w:val="Ohne"/>
          <w:rFonts w:ascii="Helvetica" w:hAnsi="Helvetica"/>
          <w:rtl w:val="0"/>
          <w:lang w:val="de-DE"/>
        </w:rPr>
        <w:t>HINTERGRUND: Wissenschaftliche Evidenz &amp; Infomaterial</w:t>
      </w:r>
      <w:bookmarkEnd w:id="4"/>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Materialien zum Download</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Alle Materialien verf</w:t>
      </w:r>
      <w:r>
        <w:rPr>
          <w:rStyle w:val="Ohne"/>
          <w:rFonts w:ascii="Helvetica" w:hAnsi="Helvetica" w:hint="default"/>
          <w:rtl w:val="0"/>
        </w:rPr>
        <w:t>ü</w:t>
      </w:r>
      <w:r>
        <w:rPr>
          <w:rStyle w:val="Ohne"/>
          <w:rFonts w:ascii="Helvetica" w:hAnsi="Helvetica"/>
          <w:rtl w:val="0"/>
          <w:lang w:val="de-DE"/>
        </w:rPr>
        <w:t xml:space="preserve">gbar auf: </w:t>
      </w:r>
      <w:r>
        <w:rPr>
          <w:rStyle w:val="Hyperlink.1"/>
        </w:rPr>
        <w:fldChar w:fldCharType="begin" w:fldLock="0"/>
      </w:r>
      <w:r>
        <w:rPr>
          <w:rStyle w:val="Hyperlink.1"/>
        </w:rPr>
        <w:instrText xml:space="preserve"> HYPERLINK "http://www.stille-stunde.com/presse"</w:instrText>
      </w:r>
      <w:r>
        <w:rPr>
          <w:rStyle w:val="Hyperlink.1"/>
        </w:rPr>
        <w:fldChar w:fldCharType="separate" w:fldLock="0"/>
      </w:r>
      <w:r>
        <w:rPr>
          <w:rStyle w:val="Hyperlink.1"/>
          <w:rtl w:val="0"/>
          <w:lang w:val="en-US"/>
        </w:rPr>
        <w:t>www.stille-stunde.com/presse</w:t>
      </w:r>
      <w:r>
        <w:rPr/>
        <w:fldChar w:fldCharType="end" w:fldLock="0"/>
      </w:r>
      <w:r>
        <w:rPr>
          <w:rStyle w:val="Ohne"/>
          <w:rFonts w:ascii="Helvetica" w:cs="Helvetica" w:hAnsi="Helvetica" w:eastAsia="Helvetica"/>
          <w:b w:val="1"/>
          <w:bCs w:val="1"/>
        </w:rPr>
        <w:br w:type="textWrapping"/>
        <w:br w:type="textWrapping"/>
      </w:r>
      <w:r>
        <w:rPr>
          <w:rStyle w:val="Ohne"/>
          <w:rFonts w:ascii="Helvetica" w:hAnsi="Helvetica"/>
          <w:b w:val="1"/>
          <w:bCs w:val="1"/>
          <w:rtl w:val="0"/>
          <w:lang w:val="de-DE"/>
        </w:rPr>
        <w:t>Gefahren und Wechselwirkungen</w:t>
      </w:r>
      <w:r>
        <w:rPr>
          <w:rStyle w:val="Ohne"/>
          <w:rFonts w:ascii="Helvetica" w:cs="Helvetica" w:hAnsi="Helvetica" w:eastAsia="Helvetica"/>
        </w:rPr>
        <w:br w:type="textWrapping"/>
      </w:r>
      <w:r>
        <w:rPr>
          <w:rStyle w:val="Hyperlink.0"/>
        </w:rPr>
        <w:fldChar w:fldCharType="begin" w:fldLock="0"/>
      </w:r>
      <w:r>
        <w:rPr>
          <w:rStyle w:val="Hyperlink.0"/>
        </w:rPr>
        <w:instrText xml:space="preserve"> HYPERLINK "https://www.stille-stunde.com/wp-content/uploads/2025/09/Gefahren-und-Wechselwirkungen-.pdf"</w:instrText>
      </w:r>
      <w:r>
        <w:rPr>
          <w:rStyle w:val="Hyperlink.0"/>
        </w:rPr>
        <w:fldChar w:fldCharType="separate" w:fldLock="0"/>
      </w:r>
      <w:r>
        <w:rPr>
          <w:rStyle w:val="Hyperlink.0"/>
          <w:rtl w:val="0"/>
          <w:lang w:val="de-DE"/>
        </w:rPr>
        <w:t>https://www.stille-stunde.com/wp-content/uploads/2025/09/Gefahren-und-Wechselwirkungen-.pdf</w:t>
      </w:r>
      <w:r>
        <w:rPr/>
        <w:fldChar w:fldCharType="end" w:fldLock="0"/>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Offener Brief:</w:t>
      </w:r>
      <w:r>
        <w:rPr>
          <w:rStyle w:val="Ohne"/>
          <w:rFonts w:ascii="Helvetica" w:cs="Helvetica" w:hAnsi="Helvetica" w:eastAsia="Helvetica"/>
        </w:rPr>
        <w:br w:type="textWrapping"/>
      </w:r>
      <w:r>
        <w:rPr>
          <w:rStyle w:val="Ohne"/>
          <w:rFonts w:ascii="Helvetica" w:hAnsi="Helvetica"/>
          <w:rtl w:val="0"/>
          <w:lang w:val="de-DE"/>
        </w:rPr>
        <w:t>https://www.stille-stunde.com/wp-content/uploads/2025/09/Offener-Brief-Nicht-sichtbare-Behinderung.pdf</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en-US"/>
        </w:rPr>
        <w:t>Petition 186559:</w:t>
      </w:r>
      <w:r>
        <w:rPr>
          <w:rStyle w:val="Ohne"/>
          <w:rFonts w:ascii="Helvetica" w:cs="Helvetica" w:hAnsi="Helvetica" w:eastAsia="Helvetica"/>
        </w:rPr>
        <w:br w:type="textWrapping"/>
      </w:r>
      <w:r>
        <w:rPr>
          <w:rStyle w:val="Ohne"/>
          <w:rFonts w:ascii="Helvetica" w:hAnsi="Helvetica"/>
          <w:rtl w:val="0"/>
          <w:lang w:val="en-US"/>
        </w:rPr>
        <w:t>https://www.stille-stunde.com/wp-content/uploads/2025/09/Petition_186559.pdf</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 xml:space="preserve">Konzept </w:t>
      </w:r>
      <w:r>
        <w:rPr>
          <w:rStyle w:val="Ohne"/>
          <w:rFonts w:ascii="Helvetica" w:hAnsi="Helvetica" w:hint="default"/>
          <w:b w:val="1"/>
          <w:bCs w:val="1"/>
          <w:rtl w:val="0"/>
        </w:rPr>
        <w:t xml:space="preserve">– </w:t>
      </w:r>
      <w:r>
        <w:rPr>
          <w:rStyle w:val="Ohne"/>
          <w:rFonts w:ascii="Helvetica" w:hAnsi="Helvetica"/>
          <w:b w:val="1"/>
          <w:bCs w:val="1"/>
          <w:rtl w:val="0"/>
          <w:lang w:val="de-DE"/>
        </w:rPr>
        <w:t>Tag der nicht sichtbaren Behinderungen f</w:t>
      </w:r>
      <w:r>
        <w:rPr>
          <w:rStyle w:val="Ohne"/>
          <w:rFonts w:ascii="Helvetica" w:hAnsi="Helvetica" w:hint="default"/>
          <w:b w:val="1"/>
          <w:bCs w:val="1"/>
          <w:rtl w:val="0"/>
        </w:rPr>
        <w:t>ü</w:t>
      </w:r>
      <w:r>
        <w:rPr>
          <w:rStyle w:val="Ohne"/>
          <w:rFonts w:ascii="Helvetica" w:hAnsi="Helvetica"/>
          <w:b w:val="1"/>
          <w:bCs w:val="1"/>
          <w:rtl w:val="0"/>
          <w:lang w:val="de-DE"/>
        </w:rPr>
        <w:t>r Kommunen:</w:t>
      </w:r>
      <w:r>
        <w:rPr>
          <w:rStyle w:val="Ohne"/>
          <w:rFonts w:ascii="Helvetica" w:cs="Helvetica" w:hAnsi="Helvetica" w:eastAsia="Helvetica"/>
        </w:rPr>
        <w:br w:type="textWrapping"/>
      </w:r>
      <w:r>
        <w:rPr>
          <w:rStyle w:val="Ohne"/>
          <w:rFonts w:ascii="Helvetica" w:hAnsi="Helvetica"/>
          <w:rtl w:val="0"/>
          <w:lang w:val="de-DE"/>
        </w:rPr>
        <w:t>https://www.stille-stunde.com/wp-content/uploads/2025/08/Unterstuetzende-2.-Tag-der-Nicht-sichtbaren-Beeintraechtigungen.pdf</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 xml:space="preserve">Ausweis </w:t>
      </w:r>
      <w:r>
        <w:rPr>
          <w:rStyle w:val="Ohne"/>
          <w:rFonts w:ascii="Helvetica" w:hAnsi="Helvetica" w:hint="default"/>
          <w:b w:val="1"/>
          <w:bCs w:val="1"/>
          <w:rtl w:val="0"/>
        </w:rPr>
        <w:t xml:space="preserve">– </w:t>
      </w:r>
      <w:r>
        <w:rPr>
          <w:rStyle w:val="Ohne"/>
          <w:rFonts w:ascii="Helvetica" w:hAnsi="Helvetica"/>
          <w:b w:val="1"/>
          <w:bCs w:val="1"/>
          <w:rtl w:val="0"/>
          <w:lang w:val="de-DE"/>
        </w:rPr>
        <w:t>wesentliches Hilfsmittel zur Sichtbarkeit:</w:t>
      </w:r>
      <w:r>
        <w:rPr>
          <w:rStyle w:val="Ohne"/>
          <w:rFonts w:ascii="Helvetica" w:cs="Helvetica" w:hAnsi="Helvetica" w:eastAsia="Helvetica"/>
        </w:rPr>
        <w:br w:type="textWrapping"/>
      </w:r>
      <w:r>
        <w:rPr>
          <w:rStyle w:val="Ohne"/>
          <w:rFonts w:ascii="Helvetica" w:hAnsi="Helvetica"/>
          <w:rtl w:val="0"/>
          <w:lang w:val="en-US"/>
        </w:rPr>
        <w:t>https://www.stille-stunde.com/wp-content/uploads/2025/08/STILLE-STUNDE_KARTE-BEHINDERUNG_241019.pdf</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it-IT"/>
        </w:rPr>
        <w:t>Logo:</w:t>
      </w:r>
      <w:r>
        <w:rPr>
          <w:rStyle w:val="Ohne"/>
          <w:rFonts w:ascii="Helvetica" w:cs="Helvetica" w:hAnsi="Helvetica" w:eastAsia="Helvetica"/>
        </w:rPr>
        <w:br w:type="textWrapping"/>
      </w:r>
      <w:r>
        <w:rPr>
          <w:rStyle w:val="Ohne"/>
          <w:rFonts w:ascii="Helvetica" w:hAnsi="Helvetica"/>
          <w:rtl w:val="0"/>
          <w:lang w:val="de-DE"/>
        </w:rPr>
        <w:t>https://www.stille-stunde.com/wp-content/uploads/2025/08/Logo-Nicht-sichtbare-Beeintraechtigungen-farbe.png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Ausstellung zur Eigenproduktion (</w:t>
      </w:r>
      <w:r>
        <w:rPr>
          <w:rStyle w:val="Ohne"/>
          <w:rFonts w:ascii="Helvetica" w:hAnsi="Helvetica" w:hint="default"/>
          <w:b w:val="1"/>
          <w:bCs w:val="1"/>
          <w:rtl w:val="0"/>
          <w:lang w:val="de-DE"/>
        </w:rPr>
        <w:t>Ü</w:t>
      </w:r>
      <w:r>
        <w:rPr>
          <w:rStyle w:val="Ohne"/>
          <w:rFonts w:ascii="Helvetica" w:hAnsi="Helvetica"/>
          <w:b w:val="1"/>
          <w:bCs w:val="1"/>
          <w:rtl w:val="0"/>
          <w:lang w:val="de-DE"/>
        </w:rPr>
        <w:t>berblick):</w:t>
      </w:r>
      <w:r>
        <w:rPr>
          <w:rStyle w:val="Ohne"/>
          <w:rFonts w:ascii="Helvetica" w:cs="Helvetica" w:hAnsi="Helvetica" w:eastAsia="Helvetica"/>
        </w:rPr>
        <w:br w:type="textWrapping"/>
      </w:r>
      <w:r>
        <w:rPr>
          <w:rStyle w:val="Ohne"/>
          <w:rFonts w:ascii="Helvetica" w:hAnsi="Helvetica"/>
          <w:rtl w:val="0"/>
          <w:lang w:val="de-DE"/>
        </w:rPr>
        <w:t>https://www.stille-stunde.com/wp-content/uploads/2025/08/Preview-Ausstellung-2025.pdf</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Auf der Internetseite finden Sie au</w:t>
      </w:r>
      <w:r>
        <w:rPr>
          <w:rStyle w:val="Ohne"/>
          <w:rFonts w:ascii="Helvetica" w:hAnsi="Helvetica" w:hint="default"/>
          <w:b w:val="1"/>
          <w:bCs w:val="1"/>
          <w:rtl w:val="0"/>
          <w:lang w:val="de-DE"/>
        </w:rPr>
        <w:t>ß</w:t>
      </w:r>
      <w:r>
        <w:rPr>
          <w:rStyle w:val="Ohne"/>
          <w:rFonts w:ascii="Helvetica" w:hAnsi="Helvetica"/>
          <w:b w:val="1"/>
          <w:bCs w:val="1"/>
          <w:rtl w:val="0"/>
          <w:lang w:val="de-DE"/>
        </w:rPr>
        <w:t>erdem:</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Viele Empfehlungen zum Abbau von Barrieren (Kindergarten, Spielplatz, Verhalten, Aktivit</w:t>
      </w:r>
      <w:r>
        <w:rPr>
          <w:rStyle w:val="Ohne A"/>
          <w:rFonts w:ascii="Helvetica" w:hAnsi="Helvetica" w:hint="default"/>
          <w:rtl w:val="0"/>
        </w:rPr>
        <w:t>ä</w:t>
      </w:r>
      <w:r>
        <w:rPr>
          <w:rStyle w:val="Ohne"/>
          <w:rFonts w:ascii="Helvetica" w:hAnsi="Helvetica"/>
          <w:rtl w:val="0"/>
          <w:lang w:val="de-DE"/>
        </w:rPr>
        <w:t>ten in der Kommune, Excel-Liste mit Ma</w:t>
      </w:r>
      <w:r>
        <w:rPr>
          <w:rStyle w:val="Ohne"/>
          <w:rFonts w:ascii="Helvetica" w:hAnsi="Helvetica" w:hint="default"/>
          <w:rtl w:val="0"/>
          <w:lang w:val="de-DE"/>
        </w:rPr>
        <w:t>ß</w:t>
      </w:r>
      <w:r>
        <w:rPr>
          <w:rStyle w:val="Ohne"/>
          <w:rFonts w:ascii="Helvetica" w:hAnsi="Helvetica"/>
          <w:rtl w:val="0"/>
          <w:lang w:val="de-DE"/>
        </w:rPr>
        <w:t>nahmen)</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Informationen zum Tag der nicht sichtbaren Behinderungen, Konzeptvorschl</w:t>
      </w:r>
      <w:r>
        <w:rPr>
          <w:rStyle w:val="Ohne A"/>
          <w:rFonts w:ascii="Helvetica" w:hAnsi="Helvetica" w:hint="default"/>
          <w:rtl w:val="0"/>
        </w:rPr>
        <w:t>ä</w:t>
      </w:r>
      <w:r>
        <w:rPr>
          <w:rStyle w:val="Ohne"/>
          <w:rFonts w:ascii="Helvetica" w:hAnsi="Helvetica"/>
          <w:rtl w:val="0"/>
          <w:lang w:val="de-DE"/>
        </w:rPr>
        <w:t>ge, Medienvorlagen, Banner, Plakate</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Informationen zur Stillen Stunde, Leitfaden zur Umsetzung, Logo, Vorlagen wie Banner, Plakate, Roll-ups und mehr</w:t>
      </w:r>
      <w:r>
        <w:rPr>
          <w:rStyle w:val="Ohne A"/>
          <w:rFonts w:ascii="Helvetica" w:cs="Helvetica" w:hAnsi="Helvetica" w:eastAsia="Helvetica"/>
        </w:rPr>
        <w:br w:type="textWrapping"/>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rPr>
        <w:t>Infomaterial:</w:t>
      </w:r>
      <w:r>
        <w:rPr>
          <w:rStyle w:val="Ohne"/>
          <w:rFonts w:ascii="Helvetica" w:hAnsi="Helvetica"/>
          <w:rtl w:val="0"/>
          <w:lang w:val="en-US"/>
        </w:rPr>
        <w:t xml:space="preserve"> www.stille-stunde.com/presse</w:t>
      </w:r>
      <w:r>
        <w:rPr>
          <w:rStyle w:val="Ohne"/>
          <w:rFonts w:ascii="Helvetica" w:cs="Helvetica" w:hAnsi="Helvetica" w:eastAsia="Helvetica"/>
        </w:rPr>
        <w:br w:type="textWrapping"/>
      </w:r>
      <w:r>
        <w:rPr>
          <w:rStyle w:val="Ohne"/>
          <w:rFonts w:ascii="Helvetica" w:hAnsi="Helvetica"/>
          <w:b w:val="1"/>
          <w:bCs w:val="1"/>
          <w:rtl w:val="0"/>
          <w:lang w:val="de-DE"/>
        </w:rPr>
        <w:t>Hinweis f</w:t>
      </w:r>
      <w:r>
        <w:rPr>
          <w:rStyle w:val="Ohne"/>
          <w:rFonts w:ascii="Helvetica" w:hAnsi="Helvetica" w:hint="default"/>
          <w:b w:val="1"/>
          <w:bCs w:val="1"/>
          <w:rtl w:val="0"/>
        </w:rPr>
        <w:t>ü</w:t>
      </w:r>
      <w:r>
        <w:rPr>
          <w:rStyle w:val="Ohne"/>
          <w:rFonts w:ascii="Helvetica" w:hAnsi="Helvetica"/>
          <w:b w:val="1"/>
          <w:bCs w:val="1"/>
          <w:rtl w:val="0"/>
          <w:lang w:val="de-DE"/>
        </w:rPr>
        <w:t>r Redaktionen:</w:t>
      </w:r>
      <w:r>
        <w:rPr>
          <w:rStyle w:val="Ohne"/>
          <w:rFonts w:ascii="Helvetica" w:hAnsi="Helvetica"/>
          <w:rtl w:val="0"/>
        </w:rPr>
        <w:t xml:space="preserve"> www.suizidpraevention.de</w:t>
      </w:r>
    </w:p>
    <w:p>
      <w:pPr>
        <w:pStyle w:val="Standard"/>
        <w:suppressAutoHyphens w:val="1"/>
        <w:spacing w:before="0" w:line="240" w:lineRule="auto"/>
        <w:rPr>
          <w:rStyle w:val="Ohne"/>
          <w:rFonts w:ascii="Helvetica" w:cs="Helvetica" w:hAnsi="Helvetica" w:eastAsia="Helvetica"/>
          <w:outline w:val="0"/>
          <w:color w:val="808080"/>
          <w:u w:color="808080"/>
          <w14:textFill>
            <w14:solidFill>
              <w14:srgbClr w14:val="808080"/>
            </w14:solidFill>
          </w14:textFill>
        </w:rPr>
      </w:pPr>
    </w:p>
    <w:p>
      <w:pPr>
        <w:pStyle w:val="Standard"/>
        <w:suppressAutoHyphens w:val="1"/>
        <w:spacing w:before="0" w:after="299" w:line="240" w:lineRule="auto"/>
      </w:pPr>
      <w:r>
        <w:rPr>
          <w:rStyle w:val="Ohne"/>
          <w:rFonts w:ascii="Arial Unicode MS" w:cs="Arial Unicode MS" w:hAnsi="Arial Unicode MS" w:eastAsia="Arial Unicode MS"/>
          <w:b w:val="0"/>
          <w:bCs w:val="0"/>
          <w:i w:val="0"/>
          <w:iCs w:val="0"/>
          <w:sz w:val="36"/>
          <w:szCs w:val="36"/>
        </w:rPr>
        <w:br w:type="page"/>
      </w:r>
    </w:p>
    <w:p>
      <w:pPr>
        <w:pStyle w:val="Überschrift"/>
        <w:rPr>
          <w:rStyle w:val="Ohne"/>
          <w:rFonts w:ascii="Helvetica" w:cs="Helvetica" w:hAnsi="Helvetica" w:eastAsia="Helvetica"/>
        </w:rPr>
      </w:pPr>
      <w:bookmarkStart w:name="_Toc5" w:id="5"/>
      <w:r>
        <w:rPr>
          <w:rStyle w:val="Ohne"/>
          <w:rFonts w:ascii="Helvetica" w:hAnsi="Helvetica"/>
          <w:rtl w:val="0"/>
          <w:lang w:val="en-US"/>
        </w:rPr>
        <w:t xml:space="preserve">HINTERGRUND: </w:t>
      </w:r>
      <w:bookmarkEnd w:id="5"/>
    </w:p>
    <w:p>
      <w:pPr>
        <w:pStyle w:val="Überschrift"/>
        <w:rPr>
          <w:rStyle w:val="Ohne"/>
          <w:rFonts w:ascii="Helvetica" w:cs="Helvetica" w:hAnsi="Helvetica" w:eastAsia="Helvetica"/>
        </w:rPr>
      </w:pPr>
      <w:bookmarkStart w:name="_Toc6" w:id="6"/>
      <w:r>
        <w:rPr>
          <w:rStyle w:val="Ohne"/>
          <w:rFonts w:ascii="Helvetica" w:hAnsi="Helvetica"/>
          <w:rtl w:val="0"/>
        </w:rPr>
        <w:t xml:space="preserve">Suizidrisiko </w:t>
      </w:r>
      <w:r>
        <w:rPr>
          <w:rStyle w:val="Ohne"/>
          <w:rFonts w:ascii="Helvetica" w:hAnsi="Helvetica" w:hint="default"/>
          <w:rtl w:val="0"/>
        </w:rPr>
        <w:t xml:space="preserve">– </w:t>
      </w:r>
      <w:r>
        <w:rPr>
          <w:rStyle w:val="Ohne"/>
          <w:rFonts w:ascii="Helvetica" w:hAnsi="Helvetica"/>
          <w:rtl w:val="0"/>
          <w:lang w:val="de-DE"/>
        </w:rPr>
        <w:t>Die Zahlen</w:t>
      </w:r>
      <w:bookmarkEnd w:id="6"/>
    </w:p>
    <w:p>
      <w:pPr>
        <w:pStyle w:val="Standard"/>
        <w:suppressAutoHyphens w:val="1"/>
        <w:spacing w:before="0" w:after="240" w:line="240" w:lineRule="auto"/>
        <w:rPr>
          <w:rStyle w:val="Ohne"/>
          <w:rFonts w:ascii="Helvetica" w:cs="Helvetica" w:hAnsi="Helvetica" w:eastAsia="Helvetica"/>
          <w:b w:val="1"/>
          <w:bCs w:val="1"/>
        </w:rPr>
      </w:pP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Autismus:</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9-10-fach erh</w:t>
      </w:r>
      <w:r>
        <w:rPr>
          <w:rStyle w:val="Ohne"/>
          <w:rFonts w:ascii="Helvetica" w:hAnsi="Helvetica" w:hint="default"/>
          <w:rtl w:val="0"/>
          <w:lang w:val="sv-SE"/>
        </w:rPr>
        <w:t>ö</w:t>
      </w:r>
      <w:r>
        <w:rPr>
          <w:rStyle w:val="Ohne A"/>
          <w:rFonts w:ascii="Helvetica" w:hAnsi="Helvetica"/>
          <w:rtl w:val="0"/>
        </w:rPr>
        <w:t>htes Suizidrisiko (Hirvikoski 2016; Cassidy 2020)</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10% aller Suizide betreffen autistische Menschen (Cassidy 2022)</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it-IT"/>
        </w:rPr>
        <w:t>Bipolare St</w:t>
      </w:r>
      <w:r>
        <w:rPr>
          <w:rStyle w:val="Ohne"/>
          <w:rFonts w:ascii="Helvetica" w:hAnsi="Helvetica" w:hint="default"/>
          <w:b w:val="1"/>
          <w:bCs w:val="1"/>
          <w:rtl w:val="0"/>
          <w:lang w:val="sv-SE"/>
        </w:rPr>
        <w:t>ö</w:t>
      </w:r>
      <w:r>
        <w:rPr>
          <w:rStyle w:val="Ohne"/>
          <w:rFonts w:ascii="Helvetica" w:hAnsi="Helvetica"/>
          <w:b w:val="1"/>
          <w:bCs w:val="1"/>
          <w:rtl w:val="0"/>
          <w:lang w:val="de-DE"/>
        </w:rPr>
        <w:t>rungen:</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15-30-fach erh</w:t>
      </w:r>
      <w:r>
        <w:rPr>
          <w:rStyle w:val="Ohne"/>
          <w:rFonts w:ascii="Helvetica" w:hAnsi="Helvetica" w:hint="default"/>
          <w:rtl w:val="0"/>
          <w:lang w:val="sv-SE"/>
        </w:rPr>
        <w:t>ö</w:t>
      </w:r>
      <w:r>
        <w:rPr>
          <w:rStyle w:val="Ohne"/>
          <w:rFonts w:ascii="Helvetica" w:hAnsi="Helvetica"/>
          <w:rtl w:val="0"/>
          <w:lang w:val="de-DE"/>
        </w:rPr>
        <w:t>htes Suizidrisiko</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ME/CFS (Myalgische Enzephalomyelitis/Chronic Fatigue Syndrome):</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27% aller Todesf</w:t>
      </w:r>
      <w:r>
        <w:rPr>
          <w:rStyle w:val="Ohne A"/>
          <w:rFonts w:ascii="Helvetica" w:hAnsi="Helvetica" w:hint="default"/>
          <w:rtl w:val="0"/>
        </w:rPr>
        <w:t>ä</w:t>
      </w:r>
      <w:r>
        <w:rPr>
          <w:rStyle w:val="Ohne"/>
          <w:rFonts w:ascii="Helvetica" w:hAnsi="Helvetica"/>
          <w:rtl w:val="0"/>
          <w:lang w:val="de-DE"/>
        </w:rPr>
        <w:t>lle durch Suizid (Johnson 2022)</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39,3% berichten Suizidgedanken (K</w:t>
      </w:r>
      <w:r>
        <w:rPr>
          <w:rStyle w:val="Ohne"/>
          <w:rFonts w:ascii="Helvetica" w:hAnsi="Helvetica" w:hint="default"/>
          <w:rtl w:val="0"/>
          <w:lang w:val="sv-SE"/>
        </w:rPr>
        <w:t>ö</w:t>
      </w:r>
      <w:r>
        <w:rPr>
          <w:rStyle w:val="Ohne"/>
          <w:rFonts w:ascii="Helvetica" w:hAnsi="Helvetica"/>
          <w:rtl w:val="0"/>
          <w:lang w:val="en-US"/>
        </w:rPr>
        <w:t>nig 2024)</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Verh</w:t>
      </w:r>
      <w:r>
        <w:rPr>
          <w:rStyle w:val="Ohne A"/>
          <w:rFonts w:ascii="Helvetica" w:hAnsi="Helvetica" w:hint="default"/>
          <w:rtl w:val="0"/>
        </w:rPr>
        <w:t>ä</w:t>
      </w:r>
      <w:r>
        <w:rPr>
          <w:rStyle w:val="Ohne"/>
          <w:rFonts w:ascii="Helvetica" w:hAnsi="Helvetica"/>
          <w:rtl w:val="0"/>
          <w:lang w:val="de-DE"/>
        </w:rPr>
        <w:t>ufung assistierter Suizide in einigen L</w:t>
      </w:r>
      <w:r>
        <w:rPr>
          <w:rStyle w:val="Ohne A"/>
          <w:rFonts w:ascii="Helvetica" w:hAnsi="Helvetica" w:hint="default"/>
          <w:rtl w:val="0"/>
        </w:rPr>
        <w:t>ä</w:t>
      </w:r>
      <w:r>
        <w:rPr>
          <w:rStyle w:val="Ohne"/>
          <w:rFonts w:ascii="Helvetica" w:hAnsi="Helvetica"/>
          <w:rtl w:val="0"/>
          <w:lang w:val="de-DE"/>
        </w:rPr>
        <w:t>ndern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rPr>
        <w:t>FASD (Fetale Alkoholspektrumst</w:t>
      </w:r>
      <w:r>
        <w:rPr>
          <w:rStyle w:val="Ohne"/>
          <w:rFonts w:ascii="Helvetica" w:hAnsi="Helvetica" w:hint="default"/>
          <w:b w:val="1"/>
          <w:bCs w:val="1"/>
          <w:rtl w:val="0"/>
          <w:lang w:val="sv-SE"/>
        </w:rPr>
        <w:t>ö</w:t>
      </w:r>
      <w:r>
        <w:rPr>
          <w:rStyle w:val="Ohne"/>
          <w:rFonts w:ascii="Helvetica" w:hAnsi="Helvetica"/>
          <w:b w:val="1"/>
          <w:bCs w:val="1"/>
          <w:rtl w:val="0"/>
        </w:rPr>
        <w:t>rung):</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Mittlere Lebenserwartung: nur 34 Jahre</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15% sterben durch Suizid (Thanh &amp; Jonsson 2016)</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Bei Jugendlichen bis zu 20-fach erh</w:t>
      </w:r>
      <w:r>
        <w:rPr>
          <w:rStyle w:val="Ohne"/>
          <w:rFonts w:ascii="Helvetica" w:hAnsi="Helvetica" w:hint="default"/>
          <w:rtl w:val="0"/>
          <w:lang w:val="sv-SE"/>
        </w:rPr>
        <w:t>ö</w:t>
      </w:r>
      <w:r>
        <w:rPr>
          <w:rStyle w:val="Ohne"/>
          <w:rFonts w:ascii="Helvetica" w:hAnsi="Helvetica"/>
          <w:rtl w:val="0"/>
          <w:lang w:val="de-DE"/>
        </w:rPr>
        <w:t>htes Suizidrisiko (O'Connor 2019)</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ADHS (Aufmerksamkeitsdefizit-/Hyperaktivit</w:t>
      </w:r>
      <w:r>
        <w:rPr>
          <w:rStyle w:val="Ohne"/>
          <w:rFonts w:ascii="Helvetica" w:hAnsi="Helvetica" w:hint="default"/>
          <w:b w:val="1"/>
          <w:bCs w:val="1"/>
          <w:rtl w:val="0"/>
        </w:rPr>
        <w:t>ä</w:t>
      </w:r>
      <w:r>
        <w:rPr>
          <w:rStyle w:val="Ohne"/>
          <w:rFonts w:ascii="Helvetica" w:hAnsi="Helvetica"/>
          <w:b w:val="1"/>
          <w:bCs w:val="1"/>
          <w:rtl w:val="0"/>
          <w:lang w:val="de-DE"/>
        </w:rPr>
        <w:t>tsst</w:t>
      </w:r>
      <w:r>
        <w:rPr>
          <w:rStyle w:val="Ohne"/>
          <w:rFonts w:ascii="Helvetica" w:hAnsi="Helvetica" w:hint="default"/>
          <w:b w:val="1"/>
          <w:bCs w:val="1"/>
          <w:rtl w:val="0"/>
          <w:lang w:val="sv-SE"/>
        </w:rPr>
        <w:t>ö</w:t>
      </w:r>
      <w:r>
        <w:rPr>
          <w:rStyle w:val="Ohne"/>
          <w:rFonts w:ascii="Helvetica" w:hAnsi="Helvetica"/>
          <w:b w:val="1"/>
          <w:bCs w:val="1"/>
          <w:rtl w:val="0"/>
        </w:rPr>
        <w:t>rung):</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Signifikant erh</w:t>
      </w:r>
      <w:r>
        <w:rPr>
          <w:rStyle w:val="Ohne"/>
          <w:rFonts w:ascii="Helvetica" w:hAnsi="Helvetica" w:hint="default"/>
          <w:rtl w:val="0"/>
          <w:lang w:val="sv-SE"/>
        </w:rPr>
        <w:t>ö</w:t>
      </w:r>
      <w:r>
        <w:rPr>
          <w:rStyle w:val="Ohne"/>
          <w:rFonts w:ascii="Helvetica" w:hAnsi="Helvetica"/>
          <w:rtl w:val="0"/>
          <w:lang w:val="de-DE"/>
        </w:rPr>
        <w:t>htes Suizidrisiko bei Jugendlichen mit Komorbidit</w:t>
      </w:r>
      <w:r>
        <w:rPr>
          <w:rStyle w:val="Ohne A"/>
          <w:rFonts w:ascii="Helvetica" w:hAnsi="Helvetica" w:hint="default"/>
          <w:rtl w:val="0"/>
        </w:rPr>
        <w:t>ä</w:t>
      </w:r>
      <w:r>
        <w:rPr>
          <w:rStyle w:val="Ohne"/>
          <w:rFonts w:ascii="Helvetica" w:hAnsi="Helvetica"/>
          <w:rtl w:val="0"/>
          <w:lang w:val="en-US"/>
        </w:rPr>
        <w:t>ten (Oh 2024; Rother 2025)</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rPr>
        <w:t>10-25-J</w:t>
      </w:r>
      <w:r>
        <w:rPr>
          <w:rStyle w:val="Ohne"/>
          <w:rFonts w:ascii="Helvetica" w:hAnsi="Helvetica" w:hint="default"/>
          <w:b w:val="1"/>
          <w:bCs w:val="1"/>
          <w:rtl w:val="0"/>
        </w:rPr>
        <w:t>ä</w:t>
      </w:r>
      <w:r>
        <w:rPr>
          <w:rStyle w:val="Ohne"/>
          <w:rFonts w:ascii="Helvetica" w:hAnsi="Helvetica"/>
          <w:b w:val="1"/>
          <w:bCs w:val="1"/>
          <w:rtl w:val="0"/>
          <w:lang w:val="de-DE"/>
        </w:rPr>
        <w:t>hrige allgemein:</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Suizid ist die h</w:t>
      </w:r>
      <w:r>
        <w:rPr>
          <w:rStyle w:val="Ohne A"/>
          <w:rFonts w:ascii="Helvetica" w:hAnsi="Helvetica" w:hint="default"/>
          <w:rtl w:val="0"/>
        </w:rPr>
        <w:t>ä</w:t>
      </w:r>
      <w:r>
        <w:rPr>
          <w:rStyle w:val="Ohne"/>
          <w:rFonts w:ascii="Helvetica" w:hAnsi="Helvetica"/>
          <w:rtl w:val="0"/>
          <w:lang w:val="de-DE"/>
        </w:rPr>
        <w:t xml:space="preserve">ufigste Todesursache </w:t>
      </w:r>
      <w:r>
        <w:rPr>
          <w:rStyle w:val="Ohne A"/>
          <w:rFonts w:ascii="Helvetica" w:hAnsi="Helvetica" w:hint="default"/>
          <w:rtl w:val="0"/>
        </w:rPr>
        <w:t xml:space="preserve">– </w:t>
      </w:r>
      <w:r>
        <w:rPr>
          <w:rStyle w:val="Ohne"/>
          <w:rFonts w:ascii="Helvetica" w:hAnsi="Helvetica"/>
          <w:rtl w:val="0"/>
          <w:lang w:val="de-DE"/>
        </w:rPr>
        <w:t>noch vor Verkehrsunf</w:t>
      </w:r>
      <w:r>
        <w:rPr>
          <w:rStyle w:val="Ohne A"/>
          <w:rFonts w:ascii="Helvetica" w:hAnsi="Helvetica" w:hint="default"/>
          <w:rtl w:val="0"/>
        </w:rPr>
        <w:t>ä</w:t>
      </w:r>
      <w:r>
        <w:rPr>
          <w:rStyle w:val="Ohne"/>
          <w:rFonts w:ascii="Helvetica" w:hAnsi="Helvetica"/>
          <w:rtl w:val="0"/>
          <w:lang w:val="de-DE"/>
        </w:rPr>
        <w:t>llen und Krebs (Statistisches Bundesamt 2024)</w:t>
      </w:r>
    </w:p>
    <w:p>
      <w:pPr>
        <w:pStyle w:val="Standard"/>
        <w:suppressAutoHyphens w:val="1"/>
        <w:spacing w:before="0" w:line="240" w:lineRule="auto"/>
        <w:rPr>
          <w:rStyle w:val="Ohne"/>
          <w:rFonts w:ascii="Helvetica" w:cs="Helvetica" w:hAnsi="Helvetica" w:eastAsia="Helvetica"/>
          <w:outline w:val="0"/>
          <w:color w:val="808080"/>
          <w:u w:color="808080"/>
          <w14:textFill>
            <w14:solidFill>
              <w14:srgbClr w14:val="808080"/>
            </w14:solidFill>
          </w14:textFill>
        </w:rPr>
      </w:pPr>
    </w:p>
    <w:p>
      <w:pPr>
        <w:pStyle w:val="Überschrift"/>
      </w:pPr>
      <w:r>
        <w:rPr>
          <w:rStyle w:val="Ohne"/>
          <w:rFonts w:ascii="Arial Unicode MS" w:cs="Arial Unicode MS" w:hAnsi="Arial Unicode MS" w:eastAsia="Arial Unicode MS"/>
          <w:b w:val="0"/>
          <w:bCs w:val="0"/>
          <w:i w:val="0"/>
          <w:iCs w:val="0"/>
        </w:rPr>
        <w:br w:type="page"/>
      </w:r>
    </w:p>
    <w:p>
      <w:pPr>
        <w:pStyle w:val="Überschrift"/>
        <w:rPr>
          <w:rStyle w:val="Ohne"/>
          <w:rFonts w:ascii="Helvetica" w:cs="Helvetica" w:hAnsi="Helvetica" w:eastAsia="Helvetica"/>
        </w:rPr>
      </w:pPr>
      <w:bookmarkStart w:name="_Toc7" w:id="7"/>
      <w:r>
        <w:rPr>
          <w:rStyle w:val="Ohne"/>
          <w:rFonts w:ascii="Helvetica" w:hAnsi="Helvetica"/>
          <w:rtl w:val="0"/>
          <w:lang w:val="de-DE"/>
        </w:rPr>
        <w:t>HINTERGRUND: Versorgungsl</w:t>
      </w:r>
      <w:r>
        <w:rPr>
          <w:rStyle w:val="Ohne"/>
          <w:rFonts w:ascii="Helvetica" w:hAnsi="Helvetica" w:hint="default"/>
          <w:rtl w:val="0"/>
        </w:rPr>
        <w:t>ü</w:t>
      </w:r>
      <w:r>
        <w:rPr>
          <w:rStyle w:val="Ohne"/>
          <w:rFonts w:ascii="Helvetica" w:hAnsi="Helvetica"/>
          <w:rtl w:val="0"/>
          <w:lang w:val="de-DE"/>
        </w:rPr>
        <w:t>cken in Deutschland</w:t>
      </w:r>
      <w:bookmarkEnd w:id="7"/>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Allgemeine psychische Gesundheitsversorgung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Kassensitze:</w:t>
      </w:r>
      <w:r>
        <w:rPr>
          <w:rStyle w:val="Ohne"/>
          <w:rFonts w:ascii="Helvetica" w:hAnsi="Helvetica"/>
          <w:rtl w:val="0"/>
          <w:lang w:val="de-DE"/>
        </w:rPr>
        <w:t xml:space="preserve"> Es fehlen ca. 7.000 Kassensitze f</w:t>
      </w:r>
      <w:r>
        <w:rPr>
          <w:rStyle w:val="Ohne"/>
          <w:rFonts w:ascii="Helvetica" w:hAnsi="Helvetica" w:hint="default"/>
          <w:rtl w:val="0"/>
        </w:rPr>
        <w:t>ü</w:t>
      </w:r>
      <w:r>
        <w:rPr>
          <w:rStyle w:val="Ohne"/>
          <w:rFonts w:ascii="Helvetica" w:hAnsi="Helvetica"/>
          <w:rtl w:val="0"/>
          <w:lang w:val="de-DE"/>
        </w:rPr>
        <w:t>r Psychotherapie in Deutschland (BPtK 2023).</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Wartezeiten:</w:t>
      </w:r>
      <w:r>
        <w:rPr>
          <w:rStyle w:val="Ohne"/>
          <w:rFonts w:ascii="Helvetica" w:hAnsi="Helvetica"/>
          <w:rtl w:val="0"/>
          <w:lang w:val="de-DE"/>
        </w:rPr>
        <w:t xml:space="preserve"> Durchschnittlich 20-26 Wochen bis zum Therapiebeginn.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Suizidrisiko:</w:t>
      </w:r>
      <w:r>
        <w:rPr>
          <w:rStyle w:val="Ohne"/>
          <w:rFonts w:ascii="Helvetica" w:hAnsi="Helvetica"/>
          <w:rtl w:val="0"/>
          <w:lang w:val="de-DE"/>
        </w:rPr>
        <w:t xml:space="preserve"> Unbehandelte psychische Erkrankungen gehen mit einem deutlich erh</w:t>
      </w:r>
      <w:r>
        <w:rPr>
          <w:rStyle w:val="Ohne"/>
          <w:rFonts w:ascii="Helvetica" w:hAnsi="Helvetica" w:hint="default"/>
          <w:rtl w:val="0"/>
          <w:lang w:val="sv-SE"/>
        </w:rPr>
        <w:t>ö</w:t>
      </w:r>
      <w:r>
        <w:rPr>
          <w:rStyle w:val="Ohne"/>
          <w:rFonts w:ascii="Helvetica" w:hAnsi="Helvetica"/>
          <w:rtl w:val="0"/>
          <w:lang w:val="de-DE"/>
        </w:rPr>
        <w:t>hten Suizidrisiko einher. Das genaue Risiko variiert je nach Erkrankung stark, die Kernaussage bleibt jedoch: Versorgungsl</w:t>
      </w:r>
      <w:r>
        <w:rPr>
          <w:rStyle w:val="Ohne"/>
          <w:rFonts w:ascii="Helvetica" w:hAnsi="Helvetica" w:hint="default"/>
          <w:rtl w:val="0"/>
        </w:rPr>
        <w:t>ü</w:t>
      </w:r>
      <w:r>
        <w:rPr>
          <w:rStyle w:val="Ohne"/>
          <w:rFonts w:ascii="Helvetica" w:hAnsi="Helvetica"/>
          <w:rtl w:val="0"/>
          <w:lang w:val="de-DE"/>
        </w:rPr>
        <w:t>cken sind lebensbedrohlich.</w:t>
      </w:r>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rPr>
        <w:t>ADHS &amp; Autismus</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Qualifikationsl</w:t>
      </w:r>
      <w:r>
        <w:rPr>
          <w:rStyle w:val="Ohne"/>
          <w:rFonts w:ascii="Helvetica" w:hAnsi="Helvetica" w:hint="default"/>
          <w:b w:val="1"/>
          <w:bCs w:val="1"/>
          <w:rtl w:val="0"/>
        </w:rPr>
        <w:t>ü</w:t>
      </w:r>
      <w:r>
        <w:rPr>
          <w:rStyle w:val="Ohne"/>
          <w:rFonts w:ascii="Helvetica" w:hAnsi="Helvetica"/>
          <w:b w:val="1"/>
          <w:bCs w:val="1"/>
          <w:rtl w:val="0"/>
          <w:lang w:val="en-US"/>
        </w:rPr>
        <w:t>cke:</w:t>
      </w:r>
      <w:r>
        <w:rPr>
          <w:rStyle w:val="Ohne"/>
          <w:rFonts w:ascii="Helvetica" w:hAnsi="Helvetica"/>
          <w:rtl w:val="0"/>
          <w:lang w:val="de-DE"/>
        </w:rPr>
        <w:t xml:space="preserve"> 90% der Fach</w:t>
      </w:r>
      <w:r>
        <w:rPr>
          <w:rStyle w:val="Ohne"/>
          <w:rFonts w:ascii="Helvetica" w:hAnsi="Helvetica" w:hint="default"/>
          <w:rtl w:val="0"/>
        </w:rPr>
        <w:t>ä</w:t>
      </w:r>
      <w:r>
        <w:rPr>
          <w:rStyle w:val="Ohne"/>
          <w:rFonts w:ascii="Helvetica" w:hAnsi="Helvetica"/>
          <w:rtl w:val="0"/>
          <w:lang w:val="de-DE"/>
        </w:rPr>
        <w:t>rzt:innen in NRW verf</w:t>
      </w:r>
      <w:r>
        <w:rPr>
          <w:rStyle w:val="Ohne"/>
          <w:rFonts w:ascii="Helvetica" w:hAnsi="Helvetica" w:hint="default"/>
          <w:rtl w:val="0"/>
        </w:rPr>
        <w:t>ü</w:t>
      </w:r>
      <w:r>
        <w:rPr>
          <w:rStyle w:val="Ohne"/>
          <w:rFonts w:ascii="Helvetica" w:hAnsi="Helvetica"/>
          <w:rtl w:val="0"/>
          <w:lang w:val="de-DE"/>
        </w:rPr>
        <w:t xml:space="preserve">gen </w:t>
      </w:r>
      <w:r>
        <w:rPr>
          <w:rStyle w:val="Ohne"/>
          <w:rFonts w:ascii="Helvetica" w:hAnsi="Helvetica" w:hint="default"/>
          <w:rtl w:val="0"/>
        </w:rPr>
        <w:t>ü</w:t>
      </w:r>
      <w:r>
        <w:rPr>
          <w:rStyle w:val="Ohne"/>
          <w:rFonts w:ascii="Helvetica" w:hAnsi="Helvetica"/>
          <w:rtl w:val="0"/>
          <w:lang w:val="de-DE"/>
        </w:rPr>
        <w:t>ber keine Zusatzqualifikation f</w:t>
      </w:r>
      <w:r>
        <w:rPr>
          <w:rStyle w:val="Ohne"/>
          <w:rFonts w:ascii="Helvetica" w:hAnsi="Helvetica" w:hint="default"/>
          <w:rtl w:val="0"/>
        </w:rPr>
        <w:t>ü</w:t>
      </w:r>
      <w:r>
        <w:rPr>
          <w:rStyle w:val="Ohne"/>
          <w:rFonts w:ascii="Helvetica" w:hAnsi="Helvetica"/>
          <w:rtl w:val="0"/>
          <w:lang w:val="de-DE"/>
        </w:rPr>
        <w:t>r Neurodivergenz (FOGS-Gutachten NRW 2023).</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Diagnosewartezeit Autismus:</w:t>
      </w:r>
      <w:r>
        <w:rPr>
          <w:rStyle w:val="Ohne"/>
          <w:rFonts w:ascii="Helvetica" w:hAnsi="Helvetica"/>
          <w:rtl w:val="0"/>
          <w:lang w:val="de-DE"/>
        </w:rPr>
        <w:t xml:space="preserve"> Die Wartezeit bis zu einer Autismus-Diagnose im Erwachsenenalter betr</w:t>
      </w:r>
      <w:r>
        <w:rPr>
          <w:rStyle w:val="Ohne"/>
          <w:rFonts w:ascii="Helvetica" w:hAnsi="Helvetica" w:hint="default"/>
          <w:rtl w:val="0"/>
        </w:rPr>
        <w:t>ä</w:t>
      </w:r>
      <w:r>
        <w:rPr>
          <w:rStyle w:val="Ohne"/>
          <w:rFonts w:ascii="Helvetica" w:hAnsi="Helvetica"/>
          <w:rtl w:val="0"/>
          <w:lang w:val="de-DE"/>
        </w:rPr>
        <w:t>gt im Durchschnitt bis zu 5 Jahre (Crane et al. 2021, Gro</w:t>
      </w:r>
      <w:r>
        <w:rPr>
          <w:rStyle w:val="Ohne"/>
          <w:rFonts w:ascii="Helvetica" w:hAnsi="Helvetica" w:hint="default"/>
          <w:rtl w:val="0"/>
          <w:lang w:val="de-DE"/>
        </w:rPr>
        <w:t>ß</w:t>
      </w:r>
      <w:r>
        <w:rPr>
          <w:rStyle w:val="Ohne"/>
          <w:rFonts w:ascii="Helvetica" w:hAnsi="Helvetica"/>
          <w:rtl w:val="0"/>
          <w:lang w:val="de-DE"/>
        </w:rPr>
        <w:t>britannien; f</w:t>
      </w:r>
      <w:r>
        <w:rPr>
          <w:rStyle w:val="Ohne"/>
          <w:rFonts w:ascii="Helvetica" w:hAnsi="Helvetica" w:hint="default"/>
          <w:rtl w:val="0"/>
        </w:rPr>
        <w:t>ü</w:t>
      </w:r>
      <w:r>
        <w:rPr>
          <w:rStyle w:val="Ohne"/>
          <w:rFonts w:ascii="Helvetica" w:hAnsi="Helvetica"/>
          <w:rtl w:val="0"/>
          <w:lang w:val="de-DE"/>
        </w:rPr>
        <w:t>r Deutschland plausibel).</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Ineffektive Versorgung:</w:t>
      </w:r>
      <w:r>
        <w:rPr>
          <w:rStyle w:val="Ohne"/>
          <w:rFonts w:ascii="Helvetica" w:hAnsi="Helvetica"/>
          <w:rtl w:val="0"/>
          <w:lang w:val="de-DE"/>
        </w:rPr>
        <w:t xml:space="preserve"> Die Standardversorgung f</w:t>
      </w:r>
      <w:r>
        <w:rPr>
          <w:rStyle w:val="Ohne"/>
          <w:rFonts w:ascii="Helvetica" w:hAnsi="Helvetica" w:hint="default"/>
          <w:rtl w:val="0"/>
        </w:rPr>
        <w:t>ü</w:t>
      </w:r>
      <w:r>
        <w:rPr>
          <w:rStyle w:val="Ohne"/>
          <w:rFonts w:ascii="Helvetica" w:hAnsi="Helvetica"/>
          <w:rtl w:val="0"/>
          <w:lang w:val="de-DE"/>
        </w:rPr>
        <w:t xml:space="preserve">r Autismus ist oft ineffektiv und ineffizient. Ein autistischer Mensch verursacht </w:t>
      </w:r>
      <w:r>
        <w:rPr>
          <w:rStyle w:val="Ohne"/>
          <w:rFonts w:ascii="Helvetica" w:hAnsi="Helvetica" w:hint="default"/>
          <w:rtl w:val="0"/>
        </w:rPr>
        <w:t>ü</w:t>
      </w:r>
      <w:r>
        <w:rPr>
          <w:rStyle w:val="Ohne"/>
          <w:rFonts w:ascii="Helvetica" w:hAnsi="Helvetica"/>
          <w:rtl w:val="0"/>
          <w:lang w:val="en-US"/>
        </w:rPr>
        <w:t>ber 100% h</w:t>
      </w:r>
      <w:r>
        <w:rPr>
          <w:rStyle w:val="Ohne"/>
          <w:rFonts w:ascii="Helvetica" w:hAnsi="Helvetica" w:hint="default"/>
          <w:rtl w:val="0"/>
          <w:lang w:val="sv-SE"/>
        </w:rPr>
        <w:t>ö</w:t>
      </w:r>
      <w:r>
        <w:rPr>
          <w:rStyle w:val="Ohne"/>
          <w:rFonts w:ascii="Helvetica" w:hAnsi="Helvetica"/>
          <w:rtl w:val="0"/>
          <w:lang w:val="de-DE"/>
        </w:rPr>
        <w:t>here Gesundheitskosten bei kaum messbarer Versorgungswirkung (Innovationsfondsbericht BarrierefreiASS, in Vorbereitung 2025).</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ADHS bei Erwachsenen:</w:t>
      </w:r>
      <w:r>
        <w:rPr>
          <w:rStyle w:val="Ohne"/>
          <w:rFonts w:ascii="Helvetica" w:hAnsi="Helvetica"/>
          <w:rtl w:val="0"/>
          <w:lang w:val="de-DE"/>
        </w:rPr>
        <w:t xml:space="preserve"> Massive Unterdiagnostizierung, insbesondere bei Frauen (Katzman et al. 2021). Die Zahl der ADHS-Diagnosen bei Erwachsenen ist von 2019 bis 2022 um 40% gestiegen </w:t>
      </w:r>
      <w:r>
        <w:rPr>
          <w:rStyle w:val="Ohne"/>
          <w:rFonts w:ascii="Helvetica" w:hAnsi="Helvetica" w:hint="default"/>
          <w:rtl w:val="0"/>
        </w:rPr>
        <w:t xml:space="preserve">– </w:t>
      </w:r>
      <w:r>
        <w:rPr>
          <w:rStyle w:val="Ohne"/>
          <w:rFonts w:ascii="Helvetica" w:hAnsi="Helvetica"/>
          <w:rtl w:val="0"/>
          <w:lang w:val="de-DE"/>
        </w:rPr>
        <w:t>ein Zeichen f</w:t>
      </w:r>
      <w:r>
        <w:rPr>
          <w:rStyle w:val="Ohne"/>
          <w:rFonts w:ascii="Helvetica" w:hAnsi="Helvetica" w:hint="default"/>
          <w:rtl w:val="0"/>
        </w:rPr>
        <w:t>ü</w:t>
      </w:r>
      <w:r>
        <w:rPr>
          <w:rStyle w:val="Ohne"/>
          <w:rFonts w:ascii="Helvetica" w:hAnsi="Helvetica"/>
          <w:rtl w:val="0"/>
          <w:lang w:val="de-DE"/>
        </w:rPr>
        <w:t>r hohen Nachholbedarf (Barmer Arztreport 2023).</w:t>
      </w:r>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ME/CFS (Myalgische Enzephalomyelitis/Chronic Fatigue Syndrome)</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Schweregrad:</w:t>
      </w:r>
      <w:r>
        <w:rPr>
          <w:rStyle w:val="Ohne"/>
          <w:rFonts w:ascii="Helvetica" w:hAnsi="Helvetica" w:hint="default"/>
          <w:rtl w:val="0"/>
          <w:lang w:val="de-DE"/>
        </w:rPr>
        <w:t xml:space="preserve"> Ü</w:t>
      </w:r>
      <w:r>
        <w:rPr>
          <w:rStyle w:val="Ohne"/>
          <w:rFonts w:ascii="Helvetica" w:hAnsi="Helvetica"/>
          <w:rtl w:val="0"/>
          <w:lang w:val="de-DE"/>
        </w:rPr>
        <w:t>ber 25% der Betroffenen sind hausgebunden, bis zu 16% bettl</w:t>
      </w:r>
      <w:r>
        <w:rPr>
          <w:rStyle w:val="Ohne"/>
          <w:rFonts w:ascii="Helvetica" w:hAnsi="Helvetica" w:hint="default"/>
          <w:rtl w:val="0"/>
        </w:rPr>
        <w:t>ä</w:t>
      </w:r>
      <w:r>
        <w:rPr>
          <w:rStyle w:val="Ohne"/>
          <w:rFonts w:ascii="Helvetica" w:hAnsi="Helvetica"/>
          <w:rtl w:val="0"/>
        </w:rPr>
        <w:t>gerig (Conroy et al. 2021).</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Leitlinien:</w:t>
      </w:r>
      <w:r>
        <w:rPr>
          <w:rStyle w:val="Ohne"/>
          <w:rFonts w:ascii="Helvetica" w:hAnsi="Helvetica"/>
          <w:rtl w:val="0"/>
          <w:lang w:val="de-DE"/>
        </w:rPr>
        <w:t xml:space="preserve"> Die S3-Leitlinie zu Long/Post-COVID (AWMF 020-027) thematisiert ME/CFS. Eine eigenst</w:t>
      </w:r>
      <w:r>
        <w:rPr>
          <w:rStyle w:val="Ohne"/>
          <w:rFonts w:ascii="Helvetica" w:hAnsi="Helvetica" w:hint="default"/>
          <w:rtl w:val="0"/>
        </w:rPr>
        <w:t>ä</w:t>
      </w:r>
      <w:r>
        <w:rPr>
          <w:rStyle w:val="Ohne"/>
          <w:rFonts w:ascii="Helvetica" w:hAnsi="Helvetica"/>
          <w:rtl w:val="0"/>
          <w:lang w:val="de-DE"/>
        </w:rPr>
        <w:t>ndige S3-Leitlinie f</w:t>
      </w:r>
      <w:r>
        <w:rPr>
          <w:rStyle w:val="Ohne"/>
          <w:rFonts w:ascii="Helvetica" w:hAnsi="Helvetica" w:hint="default"/>
          <w:rtl w:val="0"/>
        </w:rPr>
        <w:t>ü</w:t>
      </w:r>
      <w:r>
        <w:rPr>
          <w:rStyle w:val="Ohne"/>
          <w:rFonts w:ascii="Helvetica" w:hAnsi="Helvetica"/>
          <w:rtl w:val="0"/>
          <w:lang w:val="de-DE"/>
        </w:rPr>
        <w:t>r ME/CFS ist in Erarbeitung.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Betroffene in Deutschland:</w:t>
      </w:r>
      <w:r>
        <w:rPr>
          <w:rStyle w:val="Ohne"/>
          <w:rFonts w:ascii="Helvetica" w:hAnsi="Helvetica"/>
          <w:rtl w:val="0"/>
          <w:lang w:val="de-DE"/>
        </w:rPr>
        <w:t xml:space="preserve"> Sch</w:t>
      </w:r>
      <w:r>
        <w:rPr>
          <w:rStyle w:val="Ohne"/>
          <w:rFonts w:ascii="Helvetica" w:hAnsi="Helvetica" w:hint="default"/>
          <w:rtl w:val="0"/>
        </w:rPr>
        <w:t>ä</w:t>
      </w:r>
      <w:r>
        <w:rPr>
          <w:rStyle w:val="Ohne"/>
          <w:rFonts w:ascii="Helvetica" w:hAnsi="Helvetica"/>
          <w:rtl w:val="0"/>
          <w:lang w:val="de-DE"/>
        </w:rPr>
        <w:t>tzungsweise 250.000-400.000 Menschen, wobei die Erkrankung massiv unterdiagnostiziert ist (Scheibenbogen et al. 2023).</w:t>
      </w:r>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rPr>
        <w:t>Long COVID</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rPr>
        <w:t>H</w:t>
      </w:r>
      <w:r>
        <w:rPr>
          <w:rStyle w:val="Ohne"/>
          <w:rFonts w:ascii="Helvetica" w:hAnsi="Helvetica" w:hint="default"/>
          <w:b w:val="1"/>
          <w:bCs w:val="1"/>
          <w:rtl w:val="0"/>
        </w:rPr>
        <w:t>ä</w:t>
      </w:r>
      <w:r>
        <w:rPr>
          <w:rStyle w:val="Ohne"/>
          <w:rFonts w:ascii="Helvetica" w:hAnsi="Helvetica"/>
          <w:b w:val="1"/>
          <w:bCs w:val="1"/>
          <w:rtl w:val="0"/>
          <w:lang w:val="de-DE"/>
        </w:rPr>
        <w:t>ufigkeit:</w:t>
      </w:r>
      <w:r>
        <w:rPr>
          <w:rStyle w:val="Ohne"/>
          <w:rFonts w:ascii="Helvetica" w:hAnsi="Helvetica"/>
          <w:rtl w:val="0"/>
          <w:lang w:val="de-DE"/>
        </w:rPr>
        <w:t xml:space="preserve"> 10-20% der COVID-19-Infizierten entwickeln Long COVID. Davon erf</w:t>
      </w:r>
      <w:r>
        <w:rPr>
          <w:rStyle w:val="Ohne"/>
          <w:rFonts w:ascii="Helvetica" w:hAnsi="Helvetica" w:hint="default"/>
          <w:rtl w:val="0"/>
        </w:rPr>
        <w:t>ü</w:t>
      </w:r>
      <w:r>
        <w:rPr>
          <w:rStyle w:val="Ohne"/>
          <w:rFonts w:ascii="Helvetica" w:hAnsi="Helvetica"/>
          <w:rtl w:val="0"/>
          <w:lang w:val="de-DE"/>
        </w:rPr>
        <w:t>llen 20-30% die Kriterien f</w:t>
      </w:r>
      <w:r>
        <w:rPr>
          <w:rStyle w:val="Ohne"/>
          <w:rFonts w:ascii="Helvetica" w:hAnsi="Helvetica" w:hint="default"/>
          <w:rtl w:val="0"/>
        </w:rPr>
        <w:t>ü</w:t>
      </w:r>
      <w:r>
        <w:rPr>
          <w:rStyle w:val="Ohne"/>
          <w:rFonts w:ascii="Helvetica" w:hAnsi="Helvetica"/>
          <w:rtl w:val="0"/>
        </w:rPr>
        <w:t>r ME/CFS (O'Mahoney et al. 2023).</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Versorgungsstrukturen:</w:t>
      </w:r>
      <w:r>
        <w:rPr>
          <w:rStyle w:val="Ohne"/>
          <w:rFonts w:ascii="Helvetica" w:hAnsi="Helvetica"/>
          <w:rtl w:val="0"/>
          <w:lang w:val="de-DE"/>
        </w:rPr>
        <w:t xml:space="preserve"> Es mangelt an spezialisierten, multidisziplin</w:t>
      </w:r>
      <w:r>
        <w:rPr>
          <w:rStyle w:val="Ohne"/>
          <w:rFonts w:ascii="Helvetica" w:hAnsi="Helvetica" w:hint="default"/>
          <w:rtl w:val="0"/>
        </w:rPr>
        <w:t>ä</w:t>
      </w:r>
      <w:r>
        <w:rPr>
          <w:rStyle w:val="Ohne"/>
          <w:rFonts w:ascii="Helvetica" w:hAnsi="Helvetica"/>
          <w:rtl w:val="0"/>
          <w:lang w:val="de-DE"/>
        </w:rPr>
        <w:t>ren Versorgungsstrukturen f</w:t>
      </w:r>
      <w:r>
        <w:rPr>
          <w:rStyle w:val="Ohne"/>
          <w:rFonts w:ascii="Helvetica" w:hAnsi="Helvetica" w:hint="default"/>
          <w:rtl w:val="0"/>
        </w:rPr>
        <w:t>ü</w:t>
      </w:r>
      <w:r>
        <w:rPr>
          <w:rStyle w:val="Ohne"/>
          <w:rFonts w:ascii="Helvetica" w:hAnsi="Helvetica"/>
          <w:rtl w:val="0"/>
          <w:lang w:val="de-DE"/>
        </w:rPr>
        <w:t>r die komplexe Symptomatik (S3-Leitlinie Long COVID 2023).</w:t>
      </w:r>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Essst</w:t>
      </w:r>
      <w:r>
        <w:rPr>
          <w:rStyle w:val="Ohne"/>
          <w:rFonts w:ascii="Helvetica" w:hAnsi="Helvetica" w:hint="default"/>
          <w:b w:val="1"/>
          <w:bCs w:val="1"/>
          <w:sz w:val="28"/>
          <w:szCs w:val="28"/>
          <w:rtl w:val="0"/>
          <w:lang w:val="sv-SE"/>
        </w:rPr>
        <w:t>ö</w:t>
      </w:r>
      <w:r>
        <w:rPr>
          <w:rStyle w:val="Ohne"/>
          <w:rFonts w:ascii="Helvetica" w:hAnsi="Helvetica"/>
          <w:b w:val="1"/>
          <w:bCs w:val="1"/>
          <w:sz w:val="28"/>
          <w:szCs w:val="28"/>
          <w:rtl w:val="0"/>
          <w:lang w:val="de-DE"/>
        </w:rPr>
        <w:t>rungen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Behandlungsquote:</w:t>
      </w:r>
      <w:r>
        <w:rPr>
          <w:rStyle w:val="Ohne"/>
          <w:rFonts w:ascii="Helvetica" w:hAnsi="Helvetica"/>
          <w:rtl w:val="0"/>
          <w:lang w:val="de-DE"/>
        </w:rPr>
        <w:t xml:space="preserve"> Nur etwa 25% der Betroffenen erhalten eine Behandlung </w:t>
      </w:r>
      <w:r>
        <w:rPr>
          <w:rStyle w:val="Ohne"/>
          <w:rFonts w:ascii="Helvetica" w:hAnsi="Helvetica" w:hint="default"/>
          <w:rtl w:val="0"/>
        </w:rPr>
        <w:t xml:space="preserve">– </w:t>
      </w:r>
      <w:r>
        <w:rPr>
          <w:rStyle w:val="Ohne"/>
          <w:rFonts w:ascii="Helvetica" w:hAnsi="Helvetica"/>
          <w:rtl w:val="0"/>
          <w:lang w:val="de-DE"/>
        </w:rPr>
        <w:t>hohe Dunkelziffer und gro</w:t>
      </w:r>
      <w:r>
        <w:rPr>
          <w:rStyle w:val="Ohne"/>
          <w:rFonts w:ascii="Helvetica" w:hAnsi="Helvetica" w:hint="default"/>
          <w:rtl w:val="0"/>
          <w:lang w:val="de-DE"/>
        </w:rPr>
        <w:t>ß</w:t>
      </w:r>
      <w:r>
        <w:rPr>
          <w:rStyle w:val="Ohne"/>
          <w:rFonts w:ascii="Helvetica" w:hAnsi="Helvetica"/>
          <w:rtl w:val="0"/>
          <w:lang w:val="de-DE"/>
        </w:rPr>
        <w:t>e Behandlungsh</w:t>
      </w:r>
      <w:r>
        <w:rPr>
          <w:rStyle w:val="Ohne"/>
          <w:rFonts w:ascii="Helvetica" w:hAnsi="Helvetica" w:hint="default"/>
          <w:rtl w:val="0"/>
        </w:rPr>
        <w:t>ü</w:t>
      </w:r>
      <w:r>
        <w:rPr>
          <w:rStyle w:val="Ohne"/>
          <w:rFonts w:ascii="Helvetica" w:hAnsi="Helvetica"/>
          <w:rtl w:val="0"/>
          <w:lang w:val="de-DE"/>
        </w:rPr>
        <w:t>rden (BZgA 2022).</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Wartezeiten:</w:t>
      </w:r>
      <w:r>
        <w:rPr>
          <w:rStyle w:val="Ohne"/>
          <w:rFonts w:ascii="Helvetica" w:hAnsi="Helvetica"/>
          <w:rtl w:val="0"/>
        </w:rPr>
        <w:t xml:space="preserve"> F</w:t>
      </w:r>
      <w:r>
        <w:rPr>
          <w:rStyle w:val="Ohne"/>
          <w:rFonts w:ascii="Helvetica" w:hAnsi="Helvetica" w:hint="default"/>
          <w:rtl w:val="0"/>
        </w:rPr>
        <w:t>ü</w:t>
      </w:r>
      <w:r>
        <w:rPr>
          <w:rStyle w:val="Ohne"/>
          <w:rFonts w:ascii="Helvetica" w:hAnsi="Helvetica"/>
          <w:rtl w:val="0"/>
          <w:lang w:val="de-DE"/>
        </w:rPr>
        <w:t>r einen station</w:t>
      </w:r>
      <w:r>
        <w:rPr>
          <w:rStyle w:val="Ohne"/>
          <w:rFonts w:ascii="Helvetica" w:hAnsi="Helvetica" w:hint="default"/>
          <w:rtl w:val="0"/>
        </w:rPr>
        <w:t>ä</w:t>
      </w:r>
      <w:r>
        <w:rPr>
          <w:rStyle w:val="Ohne"/>
          <w:rFonts w:ascii="Helvetica" w:hAnsi="Helvetica"/>
          <w:rtl w:val="0"/>
          <w:lang w:val="de-DE"/>
        </w:rPr>
        <w:t>ren Therapieplatz betragen die Wartezeiten h</w:t>
      </w:r>
      <w:r>
        <w:rPr>
          <w:rStyle w:val="Ohne"/>
          <w:rFonts w:ascii="Helvetica" w:hAnsi="Helvetica" w:hint="default"/>
          <w:rtl w:val="0"/>
        </w:rPr>
        <w:t>ä</w:t>
      </w:r>
      <w:r>
        <w:rPr>
          <w:rStyle w:val="Ohne"/>
          <w:rFonts w:ascii="Helvetica" w:hAnsi="Helvetica"/>
          <w:rtl w:val="0"/>
          <w:lang w:val="de-DE"/>
        </w:rPr>
        <w:t>ufig 3 bis 6 Monate (ANAD e.V. 2023).</w:t>
      </w:r>
    </w:p>
    <w:p>
      <w:pPr>
        <w:pStyle w:val="Standard"/>
        <w:suppressAutoHyphens w:val="1"/>
        <w:spacing w:before="0" w:line="240" w:lineRule="auto"/>
        <w:rPr>
          <w:rStyle w:val="Ohne"/>
          <w:rFonts w:ascii="Helvetica" w:cs="Helvetica" w:hAnsi="Helvetica" w:eastAsia="Helvetica"/>
          <w:outline w:val="0"/>
          <w:color w:val="808080"/>
          <w:u w:color="808080"/>
          <w14:textFill>
            <w14:solidFill>
              <w14:srgbClr w14:val="808080"/>
            </w14:solidFill>
          </w14:textFill>
        </w:rPr>
      </w:pPr>
    </w:p>
    <w:p>
      <w:pPr>
        <w:pStyle w:val="Überschrift"/>
        <w:rPr>
          <w:rStyle w:val="Ohne"/>
          <w:rFonts w:ascii="Helvetica" w:cs="Helvetica" w:hAnsi="Helvetica" w:eastAsia="Helvetica"/>
        </w:rPr>
      </w:pPr>
      <w:bookmarkStart w:name="_Toc8" w:id="8"/>
      <w:r>
        <w:rPr>
          <w:rStyle w:val="Ohne"/>
          <w:rFonts w:ascii="Helvetica" w:hAnsi="Helvetica"/>
          <w:rtl w:val="0"/>
          <w:lang w:val="de-DE"/>
        </w:rPr>
        <w:t>HINTERGRUND: Sozio</w:t>
      </w:r>
      <w:r>
        <w:rPr>
          <w:rStyle w:val="Ohne"/>
          <w:rFonts w:ascii="Helvetica" w:hAnsi="Helvetica" w:hint="default"/>
          <w:rtl w:val="0"/>
          <w:lang w:val="sv-SE"/>
        </w:rPr>
        <w:t>ö</w:t>
      </w:r>
      <w:r>
        <w:rPr>
          <w:rStyle w:val="Ohne"/>
          <w:rFonts w:ascii="Helvetica" w:hAnsi="Helvetica"/>
          <w:rtl w:val="0"/>
          <w:lang w:val="de-DE"/>
        </w:rPr>
        <w:t>konomische Folgen</w:t>
      </w:r>
      <w:bookmarkEnd w:id="8"/>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Psychische Erkrankungen kosten Deutschland j</w:t>
      </w:r>
      <w:r>
        <w:rPr>
          <w:rStyle w:val="Ohne"/>
          <w:rFonts w:ascii="Helvetica" w:hAnsi="Helvetica" w:hint="default"/>
          <w:b w:val="1"/>
          <w:bCs w:val="1"/>
          <w:sz w:val="28"/>
          <w:szCs w:val="28"/>
          <w:rtl w:val="0"/>
        </w:rPr>
        <w:t>ä</w:t>
      </w:r>
      <w:r>
        <w:rPr>
          <w:rStyle w:val="Ohne"/>
          <w:rFonts w:ascii="Helvetica" w:hAnsi="Helvetica"/>
          <w:b w:val="1"/>
          <w:bCs w:val="1"/>
          <w:sz w:val="28"/>
          <w:szCs w:val="28"/>
          <w:rtl w:val="0"/>
          <w:lang w:val="de-DE"/>
        </w:rPr>
        <w:t>hrlich rund 149 Milliarden Euro</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 xml:space="preserve">Laut Deutschem </w:t>
      </w:r>
      <w:r>
        <w:rPr>
          <w:rStyle w:val="Ohne"/>
          <w:rFonts w:ascii="Helvetica" w:hAnsi="Helvetica" w:hint="default"/>
          <w:rtl w:val="0"/>
          <w:lang w:val="de-DE"/>
        </w:rPr>
        <w:t>Ä</w:t>
      </w:r>
      <w:r>
        <w:rPr>
          <w:rStyle w:val="Ohne"/>
          <w:rFonts w:ascii="Helvetica" w:hAnsi="Helvetica"/>
          <w:rtl w:val="0"/>
          <w:lang w:val="de-DE"/>
        </w:rPr>
        <w:t>rzteblatt entsprechen die volkswirtschaftlichen Gesamtkosten psychischer Erkrankungen in Deutschland 149 Milliarden Euro. Im Vergelich: der gesamte Bundeshaushalt f</w:t>
      </w:r>
      <w:r>
        <w:rPr>
          <w:rStyle w:val="Ohne"/>
          <w:rFonts w:ascii="Helvetica" w:hAnsi="Helvetica" w:hint="default"/>
          <w:rtl w:val="0"/>
          <w:lang w:val="de-DE"/>
        </w:rPr>
        <w:t>ü</w:t>
      </w:r>
      <w:r>
        <w:rPr>
          <w:rStyle w:val="Ohne"/>
          <w:rFonts w:ascii="Helvetica" w:hAnsi="Helvetica"/>
          <w:rtl w:val="0"/>
          <w:lang w:val="de-DE"/>
        </w:rPr>
        <w:t xml:space="preserve">r Arbeit und Soziales entspricht 179 Milliarden Euro </w:t>
      </w:r>
      <w:r>
        <w:rPr>
          <w:rStyle w:val="Ohne"/>
          <w:rFonts w:ascii="Helvetica" w:hAnsi="Helvetica" w:hint="default"/>
          <w:rtl w:val="0"/>
          <w:lang w:val="de-DE"/>
        </w:rPr>
        <w:t xml:space="preserve">– </w:t>
      </w:r>
      <w:r>
        <w:rPr>
          <w:rStyle w:val="Ohne"/>
          <w:rFonts w:ascii="Helvetica" w:hAnsi="Helvetica"/>
          <w:rtl w:val="0"/>
          <w:lang w:val="de-DE"/>
        </w:rPr>
        <w:t>dem mit Abstand gr</w:t>
      </w:r>
      <w:r>
        <w:rPr>
          <w:rStyle w:val="Ohne"/>
          <w:rFonts w:ascii="Helvetica" w:hAnsi="Helvetica" w:hint="default"/>
          <w:rtl w:val="0"/>
          <w:lang w:val="de-DE"/>
        </w:rPr>
        <w:t>öß</w:t>
      </w:r>
      <w:r>
        <w:rPr>
          <w:rStyle w:val="Ohne"/>
          <w:rFonts w:ascii="Helvetica" w:hAnsi="Helvetica"/>
          <w:rtl w:val="0"/>
          <w:lang w:val="de-DE"/>
        </w:rPr>
        <w:t>ten Einzelposten im Bundeshaushalt.</w:t>
      </w:r>
    </w:p>
    <w:p>
      <w:pPr>
        <w:pStyle w:val="Standard"/>
        <w:suppressAutoHyphens w:val="1"/>
        <w:spacing w:before="0" w:after="240" w:line="240" w:lineRule="auto"/>
        <w:rPr>
          <w:rStyle w:val="Ohne"/>
          <w:rFonts w:ascii="Helvetica" w:cs="Helvetica" w:hAnsi="Helvetica" w:eastAsia="Helvetica"/>
        </w:rPr>
      </w:pP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 xml:space="preserve">Die Kosten im </w:t>
      </w:r>
      <w:r>
        <w:rPr>
          <w:rStyle w:val="Ohne"/>
          <w:rFonts w:ascii="Helvetica" w:hAnsi="Helvetica" w:hint="default"/>
          <w:b w:val="1"/>
          <w:bCs w:val="1"/>
          <w:rtl w:val="0"/>
          <w:lang w:val="de-DE"/>
        </w:rPr>
        <w:t>Ü</w:t>
      </w:r>
      <w:r>
        <w:rPr>
          <w:rStyle w:val="Ohne"/>
          <w:rFonts w:ascii="Helvetica" w:hAnsi="Helvetica"/>
          <w:b w:val="1"/>
          <w:bCs w:val="1"/>
          <w:rtl w:val="0"/>
          <w:lang w:val="de-DE"/>
        </w:rPr>
        <w:t>berblick:</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1. Direkte Behandlungskosten: 45 Milliarden Euro</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rPr>
        <w:t>F</w:t>
      </w:r>
      <w:r>
        <w:rPr>
          <w:rStyle w:val="Ohne"/>
          <w:rFonts w:ascii="Helvetica" w:hAnsi="Helvetica" w:hint="default"/>
          <w:rtl w:val="0"/>
        </w:rPr>
        <w:t>ü</w:t>
      </w:r>
      <w:r>
        <w:rPr>
          <w:rStyle w:val="Ohne"/>
          <w:rFonts w:ascii="Helvetica" w:hAnsi="Helvetica"/>
          <w:rtl w:val="0"/>
          <w:lang w:val="de-DE"/>
        </w:rPr>
        <w:t>r Psychotherapie, Medikamente, Klinikaufenthalte und ambulante Behandlung entstehen dem Gesundheitssystem j</w:t>
      </w:r>
      <w:r>
        <w:rPr>
          <w:rStyle w:val="Ohne"/>
          <w:rFonts w:ascii="Helvetica" w:hAnsi="Helvetica" w:hint="default"/>
          <w:rtl w:val="0"/>
        </w:rPr>
        <w:t>ä</w:t>
      </w:r>
      <w:r>
        <w:rPr>
          <w:rStyle w:val="Ohne"/>
          <w:rFonts w:ascii="Helvetica" w:hAnsi="Helvetica"/>
          <w:rtl w:val="0"/>
          <w:lang w:val="de-DE"/>
        </w:rPr>
        <w:t>hrlich rund 45 Milliarden Euro (Statistisches Bundesamt, Krankheitskostenrechnung 2020, aktualisiert).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rPr>
        <w:t>2. Produktivit</w:t>
      </w:r>
      <w:r>
        <w:rPr>
          <w:rStyle w:val="Ohne"/>
          <w:rFonts w:ascii="Helvetica" w:hAnsi="Helvetica" w:hint="default"/>
          <w:b w:val="1"/>
          <w:bCs w:val="1"/>
          <w:rtl w:val="0"/>
        </w:rPr>
        <w:t>ä</w:t>
      </w:r>
      <w:r>
        <w:rPr>
          <w:rStyle w:val="Ohne"/>
          <w:rFonts w:ascii="Helvetica" w:hAnsi="Helvetica"/>
          <w:b w:val="1"/>
          <w:bCs w:val="1"/>
          <w:rtl w:val="0"/>
          <w:lang w:val="de-DE"/>
        </w:rPr>
        <w:t>tsverluste: 40-45 Milliarden Euro</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Krankheitsbedingte Fehlzeiten durch psychische Erkrankungen verursachen massive Produktionsausf</w:t>
      </w:r>
      <w:r>
        <w:rPr>
          <w:rStyle w:val="Ohne"/>
          <w:rFonts w:ascii="Helvetica" w:hAnsi="Helvetica" w:hint="default"/>
          <w:rtl w:val="0"/>
        </w:rPr>
        <w:t>ä</w:t>
      </w:r>
      <w:r>
        <w:rPr>
          <w:rStyle w:val="Ohne"/>
          <w:rFonts w:ascii="Helvetica" w:hAnsi="Helvetica"/>
          <w:rtl w:val="0"/>
          <w:lang w:val="de-DE"/>
        </w:rPr>
        <w:t>lle in der Wirtschaft. Psychische Leiden sind mittlerweile f</w:t>
      </w:r>
      <w:r>
        <w:rPr>
          <w:rStyle w:val="Ohne"/>
          <w:rFonts w:ascii="Helvetica" w:hAnsi="Helvetica" w:hint="default"/>
          <w:rtl w:val="0"/>
        </w:rPr>
        <w:t>ü</w:t>
      </w:r>
      <w:r>
        <w:rPr>
          <w:rStyle w:val="Ohne"/>
          <w:rFonts w:ascii="Helvetica" w:hAnsi="Helvetica"/>
          <w:rtl w:val="0"/>
          <w:lang w:val="de-DE"/>
        </w:rPr>
        <w:t>r mehr als 15 Prozent aller Arbeitsunf</w:t>
      </w:r>
      <w:r>
        <w:rPr>
          <w:rStyle w:val="Ohne"/>
          <w:rFonts w:ascii="Helvetica" w:hAnsi="Helvetica" w:hint="default"/>
          <w:rtl w:val="0"/>
        </w:rPr>
        <w:t>ä</w:t>
      </w:r>
      <w:r>
        <w:rPr>
          <w:rStyle w:val="Ohne"/>
          <w:rFonts w:ascii="Helvetica" w:hAnsi="Helvetica"/>
          <w:rtl w:val="0"/>
          <w:lang w:val="de-DE"/>
        </w:rPr>
        <w:t xml:space="preserve">higkeitstage verantwortlich </w:t>
      </w:r>
      <w:r>
        <w:rPr>
          <w:rStyle w:val="Ohne"/>
          <w:rFonts w:ascii="Helvetica" w:hAnsi="Helvetica" w:hint="default"/>
          <w:rtl w:val="0"/>
        </w:rPr>
        <w:t xml:space="preserve">– </w:t>
      </w:r>
      <w:r>
        <w:rPr>
          <w:rStyle w:val="Ohne"/>
          <w:rFonts w:ascii="Helvetica" w:hAnsi="Helvetica"/>
          <w:rtl w:val="0"/>
          <w:lang w:val="de-DE"/>
        </w:rPr>
        <w:t>Tendenz steigend (BKK Gesundheitsreport 2023, DAK-Psychoreport 2024).</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rPr>
        <w:t>3. Fr</w:t>
      </w:r>
      <w:r>
        <w:rPr>
          <w:rStyle w:val="Ohne"/>
          <w:rFonts w:ascii="Helvetica" w:hAnsi="Helvetica" w:hint="default"/>
          <w:b w:val="1"/>
          <w:bCs w:val="1"/>
          <w:rtl w:val="0"/>
        </w:rPr>
        <w:t>ü</w:t>
      </w:r>
      <w:r>
        <w:rPr>
          <w:rStyle w:val="Ohne"/>
          <w:rFonts w:ascii="Helvetica" w:hAnsi="Helvetica"/>
          <w:b w:val="1"/>
          <w:bCs w:val="1"/>
          <w:rtl w:val="0"/>
          <w:lang w:val="de-DE"/>
        </w:rPr>
        <w:t>hverrentung: 5-10 Milliarden Euro</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42 Prozent aller Erwerbsminderungsrenten werden aufgrund psychischer Erkrankungen bewilligt. Die dadurch entgangene Wertsch</w:t>
      </w:r>
      <w:r>
        <w:rPr>
          <w:rStyle w:val="Ohne"/>
          <w:rFonts w:ascii="Helvetica" w:hAnsi="Helvetica" w:hint="default"/>
          <w:rtl w:val="0"/>
          <w:lang w:val="sv-SE"/>
        </w:rPr>
        <w:t>ö</w:t>
      </w:r>
      <w:r>
        <w:rPr>
          <w:rStyle w:val="Ohne"/>
          <w:rFonts w:ascii="Helvetica" w:hAnsi="Helvetica"/>
          <w:rtl w:val="0"/>
          <w:lang w:val="de-DE"/>
        </w:rPr>
        <w:t>pfung und Rentenzahlungen belasten die Sozialsysteme erheblich (Deutsche Rentenversicherung 2023).</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Hinweis:</w:t>
      </w:r>
      <w:r>
        <w:rPr>
          <w:rStyle w:val="Ohne"/>
          <w:rFonts w:ascii="Helvetica" w:hAnsi="Helvetica"/>
          <w:rtl w:val="0"/>
          <w:lang w:val="de-DE"/>
        </w:rPr>
        <w:t xml:space="preserve"> Man kann davon ausgehen, dass die tats</w:t>
      </w:r>
      <w:r>
        <w:rPr>
          <w:rStyle w:val="Ohne"/>
          <w:rFonts w:ascii="Helvetica" w:hAnsi="Helvetica" w:hint="default"/>
          <w:rtl w:val="0"/>
        </w:rPr>
        <w:t>ä</w:t>
      </w:r>
      <w:r>
        <w:rPr>
          <w:rStyle w:val="Ohne"/>
          <w:rFonts w:ascii="Helvetica" w:hAnsi="Helvetica"/>
          <w:rtl w:val="0"/>
          <w:lang w:val="de-DE"/>
        </w:rPr>
        <w:t>chlichen Kosten noch deutlich h</w:t>
      </w:r>
      <w:r>
        <w:rPr>
          <w:rStyle w:val="Ohne"/>
          <w:rFonts w:ascii="Helvetica" w:hAnsi="Helvetica" w:hint="default"/>
          <w:rtl w:val="0"/>
          <w:lang w:val="sv-SE"/>
        </w:rPr>
        <w:t>ö</w:t>
      </w:r>
      <w:r>
        <w:rPr>
          <w:rStyle w:val="Ohne"/>
          <w:rFonts w:ascii="Helvetica" w:hAnsi="Helvetica"/>
          <w:rtl w:val="0"/>
          <w:lang w:val="de-DE"/>
        </w:rPr>
        <w:t>her liegen, da wichtige Faktoren wie verminderte Arbeitsleistung trotz Anwesenheit (Pr</w:t>
      </w:r>
      <w:r>
        <w:rPr>
          <w:rStyle w:val="Ohne"/>
          <w:rFonts w:ascii="Helvetica" w:hAnsi="Helvetica" w:hint="default"/>
          <w:rtl w:val="0"/>
        </w:rPr>
        <w:t>ä</w:t>
      </w:r>
      <w:r>
        <w:rPr>
          <w:rStyle w:val="Ohne"/>
          <w:rFonts w:ascii="Helvetica" w:hAnsi="Helvetica"/>
          <w:rtl w:val="0"/>
          <w:lang w:val="de-DE"/>
        </w:rPr>
        <w:t>sentismus), Belastungen f</w:t>
      </w:r>
      <w:r>
        <w:rPr>
          <w:rStyle w:val="Ohne"/>
          <w:rFonts w:ascii="Helvetica" w:hAnsi="Helvetica" w:hint="default"/>
          <w:rtl w:val="0"/>
        </w:rPr>
        <w:t>ü</w:t>
      </w:r>
      <w:r>
        <w:rPr>
          <w:rStyle w:val="Ohne"/>
          <w:rFonts w:ascii="Helvetica" w:hAnsi="Helvetica"/>
          <w:rtl w:val="0"/>
          <w:lang w:val="de-DE"/>
        </w:rPr>
        <w:t>r Angeh</w:t>
      </w:r>
      <w:r>
        <w:rPr>
          <w:rStyle w:val="Ohne"/>
          <w:rFonts w:ascii="Helvetica" w:hAnsi="Helvetica" w:hint="default"/>
          <w:rtl w:val="0"/>
          <w:lang w:val="sv-SE"/>
        </w:rPr>
        <w:t>ö</w:t>
      </w:r>
      <w:r>
        <w:rPr>
          <w:rStyle w:val="Ohne"/>
          <w:rFonts w:ascii="Helvetica" w:hAnsi="Helvetica"/>
          <w:rtl w:val="0"/>
          <w:lang w:val="de-DE"/>
        </w:rPr>
        <w:t>rige und Lebensqualit</w:t>
      </w:r>
      <w:r>
        <w:rPr>
          <w:rStyle w:val="Ohne"/>
          <w:rFonts w:ascii="Helvetica" w:hAnsi="Helvetica" w:hint="default"/>
          <w:rtl w:val="0"/>
        </w:rPr>
        <w:t>ä</w:t>
      </w:r>
      <w:r>
        <w:rPr>
          <w:rStyle w:val="Ohne"/>
          <w:rFonts w:ascii="Helvetica" w:hAnsi="Helvetica"/>
          <w:rtl w:val="0"/>
          <w:lang w:val="de-DE"/>
        </w:rPr>
        <w:t>tsverluste in dieser Rechnung nicht ber</w:t>
      </w:r>
      <w:r>
        <w:rPr>
          <w:rStyle w:val="Ohne"/>
          <w:rFonts w:ascii="Helvetica" w:hAnsi="Helvetica" w:hint="default"/>
          <w:rtl w:val="0"/>
        </w:rPr>
        <w:t>ü</w:t>
      </w:r>
      <w:r>
        <w:rPr>
          <w:rStyle w:val="Ohne"/>
          <w:rFonts w:ascii="Helvetica" w:hAnsi="Helvetica"/>
          <w:rtl w:val="0"/>
          <w:lang w:val="de-DE"/>
        </w:rPr>
        <w:t>cksichtigt sind. Realistische Sch</w:t>
      </w:r>
      <w:r>
        <w:rPr>
          <w:rStyle w:val="Ohne"/>
          <w:rFonts w:ascii="Helvetica" w:hAnsi="Helvetica" w:hint="default"/>
          <w:rtl w:val="0"/>
        </w:rPr>
        <w:t>ä</w:t>
      </w:r>
      <w:r>
        <w:rPr>
          <w:rStyle w:val="Ohne"/>
          <w:rFonts w:ascii="Helvetica" w:hAnsi="Helvetica"/>
          <w:rtl w:val="0"/>
          <w:lang w:val="de-DE"/>
        </w:rPr>
        <w:t>tzungen gehen von Gesamtkosten bis zu 150 Milliarden Euro j</w:t>
      </w:r>
      <w:r>
        <w:rPr>
          <w:rStyle w:val="Ohne"/>
          <w:rFonts w:ascii="Helvetica" w:hAnsi="Helvetica" w:hint="default"/>
          <w:rtl w:val="0"/>
        </w:rPr>
        <w:t>ä</w:t>
      </w:r>
      <w:r>
        <w:rPr>
          <w:rStyle w:val="Ohne"/>
          <w:rFonts w:ascii="Helvetica" w:hAnsi="Helvetica"/>
          <w:rtl w:val="0"/>
          <w:lang w:val="de-DE"/>
        </w:rPr>
        <w:t>hrlich aus.</w:t>
      </w:r>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Weitere sozio</w:t>
      </w:r>
      <w:r>
        <w:rPr>
          <w:rStyle w:val="Ohne"/>
          <w:rFonts w:ascii="Helvetica" w:hAnsi="Helvetica" w:hint="default"/>
          <w:b w:val="1"/>
          <w:bCs w:val="1"/>
          <w:sz w:val="28"/>
          <w:szCs w:val="28"/>
          <w:rtl w:val="0"/>
          <w:lang w:val="sv-SE"/>
        </w:rPr>
        <w:t>ö</w:t>
      </w:r>
      <w:r>
        <w:rPr>
          <w:rStyle w:val="Ohne"/>
          <w:rFonts w:ascii="Helvetica" w:hAnsi="Helvetica"/>
          <w:b w:val="1"/>
          <w:bCs w:val="1"/>
          <w:sz w:val="28"/>
          <w:szCs w:val="28"/>
          <w:rtl w:val="0"/>
          <w:lang w:val="de-DE"/>
        </w:rPr>
        <w:t>konomische Kennzahlen</w:t>
      </w:r>
    </w:p>
    <w:p>
      <w:pPr>
        <w:pStyle w:val="Standard"/>
        <w:numPr>
          <w:ilvl w:val="0"/>
          <w:numId w:val="2"/>
        </w:numPr>
        <w:suppressAutoHyphens w:val="1"/>
        <w:bidi w:val="0"/>
        <w:spacing w:before="0" w:line="240" w:lineRule="auto"/>
        <w:ind w:right="0"/>
        <w:jc w:val="left"/>
        <w:rPr>
          <w:rFonts w:ascii="Helvetica" w:hAnsi="Helvetica"/>
          <w:rtl w:val="0"/>
        </w:rPr>
      </w:pPr>
      <w:r>
        <w:rPr>
          <w:rStyle w:val="Ohne"/>
          <w:rFonts w:ascii="Helvetica" w:hAnsi="Helvetica"/>
          <w:b w:val="1"/>
          <w:bCs w:val="1"/>
          <w:rtl w:val="0"/>
        </w:rPr>
        <w:t>42%</w:t>
      </w:r>
      <w:r>
        <w:rPr>
          <w:rStyle w:val="Ohne"/>
          <w:rFonts w:ascii="Helvetica" w:hAnsi="Helvetica"/>
          <w:rtl w:val="0"/>
          <w:lang w:val="de-DE"/>
        </w:rPr>
        <w:t xml:space="preserve"> aller Erwerbsminderungsrenten aufgrund psychischer St</w:t>
      </w:r>
      <w:r>
        <w:rPr>
          <w:rStyle w:val="Ohne"/>
          <w:rFonts w:ascii="Helvetica" w:hAnsi="Helvetica" w:hint="default"/>
          <w:rtl w:val="0"/>
          <w:lang w:val="sv-SE"/>
        </w:rPr>
        <w:t>ö</w:t>
      </w:r>
      <w:r>
        <w:rPr>
          <w:rStyle w:val="Ohne"/>
          <w:rFonts w:ascii="Helvetica" w:hAnsi="Helvetica"/>
          <w:rtl w:val="0"/>
          <w:lang w:val="de-DE"/>
        </w:rPr>
        <w:t>rungen (Deutsche Rentenversicherung 2024)</w:t>
      </w:r>
    </w:p>
    <w:p>
      <w:pPr>
        <w:pStyle w:val="Standard"/>
        <w:numPr>
          <w:ilvl w:val="0"/>
          <w:numId w:val="2"/>
        </w:numPr>
        <w:suppressAutoHyphens w:val="1"/>
        <w:bidi w:val="0"/>
        <w:spacing w:before="0" w:line="240" w:lineRule="auto"/>
        <w:ind w:right="0"/>
        <w:jc w:val="left"/>
        <w:rPr>
          <w:rFonts w:ascii="Helvetica" w:hAnsi="Helvetica"/>
          <w:rtl w:val="0"/>
        </w:rPr>
      </w:pPr>
      <w:r>
        <w:rPr>
          <w:rStyle w:val="Ohne"/>
          <w:rFonts w:ascii="Helvetica" w:hAnsi="Helvetica"/>
          <w:b w:val="1"/>
          <w:bCs w:val="1"/>
          <w:rtl w:val="0"/>
        </w:rPr>
        <w:t>50%</w:t>
      </w:r>
      <w:r>
        <w:rPr>
          <w:rStyle w:val="Ohne"/>
          <w:rFonts w:ascii="Helvetica" w:hAnsi="Helvetica"/>
          <w:rtl w:val="0"/>
          <w:lang w:val="de-DE"/>
        </w:rPr>
        <w:t xml:space="preserve"> Arbeitslosenquote bei autistischen Menschen trotz Qualifikation (Witzmann &amp; Kunerl 2019)</w:t>
      </w:r>
    </w:p>
    <w:p>
      <w:pPr>
        <w:pStyle w:val="Standard"/>
        <w:numPr>
          <w:ilvl w:val="0"/>
          <w:numId w:val="2"/>
        </w:numPr>
        <w:suppressAutoHyphens w:val="1"/>
        <w:bidi w:val="0"/>
        <w:spacing w:before="0" w:line="240" w:lineRule="auto"/>
        <w:ind w:right="0"/>
        <w:jc w:val="left"/>
        <w:rPr>
          <w:rFonts w:ascii="Helvetica" w:hAnsi="Helvetica"/>
          <w:rtl w:val="0"/>
        </w:rPr>
      </w:pPr>
      <w:r>
        <w:rPr>
          <w:rStyle w:val="Ohne"/>
          <w:rFonts w:ascii="Helvetica" w:hAnsi="Helvetica"/>
          <w:b w:val="1"/>
          <w:bCs w:val="1"/>
          <w:rtl w:val="0"/>
        </w:rPr>
        <w:t>63%</w:t>
      </w:r>
      <w:r>
        <w:rPr>
          <w:rStyle w:val="Ohne"/>
          <w:rFonts w:ascii="Helvetica" w:hAnsi="Helvetica"/>
          <w:rtl w:val="0"/>
          <w:lang w:val="de-DE"/>
        </w:rPr>
        <w:t xml:space="preserve"> der Menschen mit FASD sind nur Teilzeit arbeitsf</w:t>
      </w:r>
      <w:r>
        <w:rPr>
          <w:rStyle w:val="Ohne A"/>
          <w:rFonts w:ascii="Helvetica" w:hAnsi="Helvetica" w:hint="default"/>
          <w:rtl w:val="0"/>
        </w:rPr>
        <w:t>ä</w:t>
      </w:r>
      <w:r>
        <w:rPr>
          <w:rStyle w:val="Ohne"/>
          <w:rFonts w:ascii="Helvetica" w:hAnsi="Helvetica"/>
          <w:rtl w:val="0"/>
          <w:lang w:val="en-US"/>
        </w:rPr>
        <w:t>hig (Hargrove 2024)</w:t>
      </w:r>
    </w:p>
    <w:p>
      <w:pPr>
        <w:pStyle w:val="Standard"/>
        <w:suppressAutoHyphens w:val="1"/>
        <w:spacing w:before="0" w:line="240" w:lineRule="auto"/>
        <w:rPr>
          <w:rStyle w:val="Ohne"/>
          <w:rFonts w:ascii="Helvetica" w:cs="Helvetica" w:hAnsi="Helvetica" w:eastAsia="Helvetica"/>
          <w:outline w:val="0"/>
          <w:color w:val="808080"/>
          <w:u w:color="808080"/>
          <w14:textFill>
            <w14:solidFill>
              <w14:srgbClr w14:val="808080"/>
            </w14:solidFill>
          </w14:textFill>
        </w:rPr>
      </w:pPr>
    </w:p>
    <w:p>
      <w:pPr>
        <w:pStyle w:val="Standard"/>
        <w:suppressAutoHyphens w:val="1"/>
        <w:spacing w:before="0" w:after="299"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HINTERGRUND: Geschlechterdiskriminierung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Diagnose-Verz</w:t>
      </w:r>
      <w:r>
        <w:rPr>
          <w:rStyle w:val="Ohne"/>
          <w:rFonts w:ascii="Helvetica" w:hAnsi="Helvetica" w:hint="default"/>
          <w:b w:val="1"/>
          <w:bCs w:val="1"/>
          <w:rtl w:val="0"/>
          <w:lang w:val="sv-SE"/>
        </w:rPr>
        <w:t>ö</w:t>
      </w:r>
      <w:r>
        <w:rPr>
          <w:rStyle w:val="Ohne"/>
          <w:rFonts w:ascii="Helvetica" w:hAnsi="Helvetica"/>
          <w:b w:val="1"/>
          <w:bCs w:val="1"/>
          <w:rtl w:val="0"/>
          <w:lang w:val="de-DE"/>
        </w:rPr>
        <w:t>gerung bei Frauen:</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 xml:space="preserve">Autistische Frauen werden durchschnittlich </w:t>
      </w:r>
      <w:r>
        <w:rPr>
          <w:rStyle w:val="Ohne"/>
          <w:rFonts w:ascii="Helvetica" w:hAnsi="Helvetica"/>
          <w:b w:val="1"/>
          <w:bCs w:val="1"/>
          <w:rtl w:val="0"/>
          <w:lang w:val="de-DE"/>
        </w:rPr>
        <w:t>22 Jahre sp</w:t>
      </w:r>
      <w:r>
        <w:rPr>
          <w:rStyle w:val="Ohne"/>
          <w:rFonts w:ascii="Helvetica" w:hAnsi="Helvetica" w:hint="default"/>
          <w:b w:val="1"/>
          <w:bCs w:val="1"/>
          <w:rtl w:val="0"/>
        </w:rPr>
        <w:t>ä</w:t>
      </w:r>
      <w:r>
        <w:rPr>
          <w:rStyle w:val="Ohne"/>
          <w:rFonts w:ascii="Helvetica" w:hAnsi="Helvetica"/>
          <w:b w:val="1"/>
          <w:bCs w:val="1"/>
          <w:rtl w:val="0"/>
        </w:rPr>
        <w:t>ter</w:t>
      </w:r>
      <w:r>
        <w:rPr>
          <w:rStyle w:val="Ohne"/>
          <w:rFonts w:ascii="Helvetica" w:hAnsi="Helvetica"/>
          <w:rtl w:val="0"/>
          <w:lang w:val="de-DE"/>
        </w:rPr>
        <w:t xml:space="preserve"> diagnostiziert als M</w:t>
      </w:r>
      <w:r>
        <w:rPr>
          <w:rStyle w:val="Ohne A"/>
          <w:rFonts w:ascii="Helvetica" w:hAnsi="Helvetica" w:hint="default"/>
          <w:rtl w:val="0"/>
        </w:rPr>
        <w:t>ä</w:t>
      </w:r>
      <w:r>
        <w:rPr>
          <w:rStyle w:val="Ohne"/>
          <w:rFonts w:ascii="Helvetica" w:hAnsi="Helvetica"/>
          <w:rtl w:val="0"/>
          <w:lang w:val="de-DE"/>
        </w:rPr>
        <w:t>nner (Diemer 2025)</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Suizidgedanken:</w:t>
      </w:r>
    </w:p>
    <w:p>
      <w:pPr>
        <w:pStyle w:val="Standard"/>
        <w:numPr>
          <w:ilvl w:val="0"/>
          <w:numId w:val="2"/>
        </w:numPr>
        <w:suppressAutoHyphens w:val="1"/>
        <w:bidi w:val="0"/>
        <w:spacing w:before="0" w:line="240" w:lineRule="auto"/>
        <w:ind w:right="0"/>
        <w:jc w:val="left"/>
        <w:rPr>
          <w:rFonts w:ascii="Helvetica" w:hAnsi="Helvetica"/>
          <w:rtl w:val="0"/>
        </w:rPr>
      </w:pPr>
      <w:r>
        <w:rPr>
          <w:rStyle w:val="Ohne"/>
          <w:rFonts w:ascii="Helvetica" w:hAnsi="Helvetica"/>
          <w:b w:val="1"/>
          <w:bCs w:val="1"/>
          <w:rtl w:val="0"/>
        </w:rPr>
        <w:t>34,1%</w:t>
      </w:r>
      <w:r>
        <w:rPr>
          <w:rStyle w:val="Ohne"/>
          <w:rFonts w:ascii="Helvetica" w:hAnsi="Helvetica"/>
          <w:rtl w:val="0"/>
          <w:lang w:val="de-DE"/>
        </w:rPr>
        <w:t xml:space="preserve"> der sp</w:t>
      </w:r>
      <w:r>
        <w:rPr>
          <w:rStyle w:val="Ohne A"/>
          <w:rFonts w:ascii="Helvetica" w:hAnsi="Helvetica" w:hint="default"/>
          <w:rtl w:val="0"/>
        </w:rPr>
        <w:t>ä</w:t>
      </w:r>
      <w:r>
        <w:rPr>
          <w:rStyle w:val="Ohne"/>
          <w:rFonts w:ascii="Helvetica" w:hAnsi="Helvetica"/>
          <w:rtl w:val="0"/>
          <w:lang w:val="de-DE"/>
        </w:rPr>
        <w:t>t diagnostizierten autistischen Frauen berichten Suizidgedanken (Diemer 2025)</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Ursache:</w:t>
      </w:r>
      <w:r>
        <w:rPr>
          <w:rStyle w:val="Ohne"/>
          <w:rFonts w:ascii="Helvetica" w:hAnsi="Helvetica"/>
          <w:rtl w:val="0"/>
          <w:lang w:val="de-DE"/>
        </w:rPr>
        <w:t xml:space="preserve"> Diagnostische Kriterien und Medikamentenstudien sind </w:t>
      </w:r>
      <w:r>
        <w:rPr>
          <w:rStyle w:val="Ohne"/>
          <w:rFonts w:ascii="Helvetica" w:hAnsi="Helvetica" w:hint="default"/>
          <w:rtl w:val="0"/>
        </w:rPr>
        <w:t>ü</w:t>
      </w:r>
      <w:r>
        <w:rPr>
          <w:rStyle w:val="Ohne"/>
          <w:rFonts w:ascii="Helvetica" w:hAnsi="Helvetica"/>
          <w:rtl w:val="0"/>
          <w:lang w:val="de-DE"/>
        </w:rPr>
        <w:t>berwiegend an m</w:t>
      </w:r>
      <w:r>
        <w:rPr>
          <w:rStyle w:val="Ohne"/>
          <w:rFonts w:ascii="Helvetica" w:hAnsi="Helvetica" w:hint="default"/>
          <w:rtl w:val="0"/>
        </w:rPr>
        <w:t>ä</w:t>
      </w:r>
      <w:r>
        <w:rPr>
          <w:rStyle w:val="Ohne"/>
          <w:rFonts w:ascii="Helvetica" w:hAnsi="Helvetica"/>
          <w:rtl w:val="0"/>
          <w:lang w:val="de-DE"/>
        </w:rPr>
        <w:t>nnlichen Profilen entwickelt worden.</w:t>
      </w:r>
    </w:p>
    <w:p>
      <w:pPr>
        <w:pStyle w:val="Standard"/>
        <w:suppressAutoHyphens w:val="1"/>
        <w:spacing w:before="0" w:line="240" w:lineRule="auto"/>
        <w:rPr>
          <w:rStyle w:val="Ohne"/>
          <w:rFonts w:ascii="Helvetica" w:cs="Helvetica" w:hAnsi="Helvetica" w:eastAsia="Helvetica"/>
          <w:outline w:val="0"/>
          <w:color w:val="808080"/>
          <w:u w:color="808080"/>
          <w14:textFill>
            <w14:solidFill>
              <w14:srgbClr w14:val="808080"/>
            </w14:solidFill>
          </w14:textFill>
        </w:rPr>
      </w:pPr>
    </w:p>
    <w:p>
      <w:pPr>
        <w:pStyle w:val="Standard"/>
        <w:suppressAutoHyphens w:val="1"/>
        <w:spacing w:before="0" w:after="299"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HINTERGRUND: ICD-11-Verz</w:t>
      </w:r>
      <w:r>
        <w:rPr>
          <w:rStyle w:val="Ohne"/>
          <w:rFonts w:ascii="Helvetica" w:hAnsi="Helvetica" w:hint="default"/>
          <w:b w:val="1"/>
          <w:bCs w:val="1"/>
          <w:sz w:val="28"/>
          <w:szCs w:val="28"/>
          <w:rtl w:val="0"/>
          <w:lang w:val="sv-SE"/>
        </w:rPr>
        <w:t>ö</w:t>
      </w:r>
      <w:r>
        <w:rPr>
          <w:rStyle w:val="Ohne"/>
          <w:rFonts w:ascii="Helvetica" w:hAnsi="Helvetica"/>
          <w:b w:val="1"/>
          <w:bCs w:val="1"/>
          <w:sz w:val="28"/>
          <w:szCs w:val="28"/>
          <w:rtl w:val="0"/>
          <w:lang w:val="de-DE"/>
        </w:rPr>
        <w:t>gerung</w:t>
      </w:r>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Was ist die ICD-11?</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Die ICD-11 (Internationale Klassifikation der Krankheiten, 11. Revision) ist das weltweit f</w:t>
      </w:r>
      <w:r>
        <w:rPr>
          <w:rStyle w:val="Ohne"/>
          <w:rFonts w:ascii="Helvetica" w:hAnsi="Helvetica" w:hint="default"/>
          <w:rtl w:val="0"/>
        </w:rPr>
        <w:t>ü</w:t>
      </w:r>
      <w:r>
        <w:rPr>
          <w:rStyle w:val="Ohne"/>
          <w:rFonts w:ascii="Helvetica" w:hAnsi="Helvetica"/>
          <w:rtl w:val="0"/>
          <w:lang w:val="de-DE"/>
        </w:rPr>
        <w:t>hrende Diagnosesystem der Weltgesundheitsorganisation (WHO). Sie enth</w:t>
      </w:r>
      <w:r>
        <w:rPr>
          <w:rStyle w:val="Ohne"/>
          <w:rFonts w:ascii="Helvetica" w:hAnsi="Helvetica" w:hint="default"/>
          <w:rtl w:val="0"/>
        </w:rPr>
        <w:t>ä</w:t>
      </w:r>
      <w:r>
        <w:rPr>
          <w:rStyle w:val="Ohne"/>
          <w:rFonts w:ascii="Helvetica" w:hAnsi="Helvetica"/>
          <w:rtl w:val="0"/>
          <w:lang w:val="de-DE"/>
        </w:rPr>
        <w:t>lt aktuelle wissenschaftliche Erkenntnisse zu Krankheiten, einschlie</w:t>
      </w:r>
      <w:r>
        <w:rPr>
          <w:rStyle w:val="Ohne"/>
          <w:rFonts w:ascii="Helvetica" w:hAnsi="Helvetica" w:hint="default"/>
          <w:rtl w:val="0"/>
          <w:lang w:val="de-DE"/>
        </w:rPr>
        <w:t>ß</w:t>
      </w:r>
      <w:r>
        <w:rPr>
          <w:rStyle w:val="Ohne"/>
          <w:rFonts w:ascii="Helvetica" w:hAnsi="Helvetica"/>
          <w:rtl w:val="0"/>
          <w:lang w:val="de-DE"/>
        </w:rPr>
        <w:t>lich geschlechtersensibler Kriterien f</w:t>
      </w:r>
      <w:r>
        <w:rPr>
          <w:rStyle w:val="Ohne"/>
          <w:rFonts w:ascii="Helvetica" w:hAnsi="Helvetica" w:hint="default"/>
          <w:rtl w:val="0"/>
        </w:rPr>
        <w:t>ü</w:t>
      </w:r>
      <w:r>
        <w:rPr>
          <w:rStyle w:val="Ohne"/>
          <w:rFonts w:ascii="Helvetica" w:hAnsi="Helvetica"/>
          <w:rtl w:val="0"/>
          <w:lang w:val="de-DE"/>
        </w:rPr>
        <w:t>r Autismus, ADHS und andere neurodivergente Profile.</w:t>
      </w:r>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Internationale Nutzung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rPr>
        <w:t>L</w:t>
      </w:r>
      <w:r>
        <w:rPr>
          <w:rStyle w:val="Ohne"/>
          <w:rFonts w:ascii="Helvetica" w:hAnsi="Helvetica" w:hint="default"/>
          <w:rtl w:val="0"/>
        </w:rPr>
        <w:t>ä</w:t>
      </w:r>
      <w:r>
        <w:rPr>
          <w:rStyle w:val="Ohne"/>
          <w:rFonts w:ascii="Helvetica" w:hAnsi="Helvetica"/>
          <w:rtl w:val="0"/>
          <w:lang w:val="de-DE"/>
        </w:rPr>
        <w:t xml:space="preserve">nder wie </w:t>
      </w:r>
      <w:r>
        <w:rPr>
          <w:rStyle w:val="Ohne"/>
          <w:rFonts w:ascii="Helvetica" w:hAnsi="Helvetica"/>
          <w:b w:val="1"/>
          <w:bCs w:val="1"/>
          <w:rtl w:val="0"/>
          <w:lang w:val="de-DE"/>
        </w:rPr>
        <w:t>Kanada, die Niederlande, Norwegen, Finnland und Thailand</w:t>
      </w:r>
      <w:r>
        <w:rPr>
          <w:rStyle w:val="Ohne"/>
          <w:rFonts w:ascii="Helvetica" w:hAnsi="Helvetica"/>
          <w:rtl w:val="0"/>
          <w:lang w:val="de-DE"/>
        </w:rPr>
        <w:t xml:space="preserve"> nutzen die geschlechtersensible ICD-11 bereits f</w:t>
      </w:r>
      <w:r>
        <w:rPr>
          <w:rStyle w:val="Ohne"/>
          <w:rFonts w:ascii="Helvetica" w:hAnsi="Helvetica" w:hint="default"/>
          <w:rtl w:val="0"/>
        </w:rPr>
        <w:t>ü</w:t>
      </w:r>
      <w:r>
        <w:rPr>
          <w:rStyle w:val="Ohne"/>
          <w:rFonts w:ascii="Helvetica" w:hAnsi="Helvetica"/>
          <w:rtl w:val="0"/>
          <w:lang w:val="de-DE"/>
        </w:rPr>
        <w:t>r bessere Versorgung.</w:t>
      </w:r>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Deutschland hinkt hinterher</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Deutschland plant die Einf</w:t>
      </w:r>
      <w:r>
        <w:rPr>
          <w:rStyle w:val="Ohne"/>
          <w:rFonts w:ascii="Helvetica" w:hAnsi="Helvetica" w:hint="default"/>
          <w:rtl w:val="0"/>
        </w:rPr>
        <w:t>ü</w:t>
      </w:r>
      <w:r>
        <w:rPr>
          <w:rStyle w:val="Ohne"/>
          <w:rFonts w:ascii="Helvetica" w:hAnsi="Helvetica"/>
          <w:rtl w:val="0"/>
          <w:lang w:val="de-DE"/>
        </w:rPr>
        <w:t>hrung fr</w:t>
      </w:r>
      <w:r>
        <w:rPr>
          <w:rStyle w:val="Ohne"/>
          <w:rFonts w:ascii="Helvetica" w:hAnsi="Helvetica" w:hint="default"/>
          <w:rtl w:val="0"/>
        </w:rPr>
        <w:t>ü</w:t>
      </w:r>
      <w:r>
        <w:rPr>
          <w:rStyle w:val="Ohne"/>
          <w:rFonts w:ascii="Helvetica" w:hAnsi="Helvetica"/>
          <w:rtl w:val="0"/>
          <w:lang w:val="de-DE"/>
        </w:rPr>
        <w:t xml:space="preserve">hestens </w:t>
      </w:r>
      <w:r>
        <w:rPr>
          <w:rStyle w:val="Ohne"/>
          <w:rFonts w:ascii="Helvetica" w:hAnsi="Helvetica"/>
          <w:b w:val="1"/>
          <w:bCs w:val="1"/>
          <w:rtl w:val="0"/>
        </w:rPr>
        <w:t>2027</w:t>
      </w:r>
      <w:r>
        <w:rPr>
          <w:rStyle w:val="Ohne"/>
          <w:rFonts w:ascii="Helvetica" w:hAnsi="Helvetica" w:hint="default"/>
          <w:rtl w:val="0"/>
        </w:rPr>
        <w:t xml:space="preserve"> – </w:t>
      </w:r>
      <w:r>
        <w:rPr>
          <w:rStyle w:val="Ohne"/>
          <w:rFonts w:ascii="Helvetica" w:hAnsi="Helvetica"/>
          <w:rtl w:val="0"/>
          <w:lang w:val="de-DE"/>
        </w:rPr>
        <w:t>wahrscheinlich sp</w:t>
      </w:r>
      <w:r>
        <w:rPr>
          <w:rStyle w:val="Ohne"/>
          <w:rFonts w:ascii="Helvetica" w:hAnsi="Helvetica" w:hint="default"/>
          <w:rtl w:val="0"/>
        </w:rPr>
        <w:t>ä</w:t>
      </w:r>
      <w:r>
        <w:rPr>
          <w:rStyle w:val="Ohne"/>
          <w:rFonts w:ascii="Helvetica" w:hAnsi="Helvetica"/>
          <w:rtl w:val="0"/>
        </w:rPr>
        <w:t>ter.</w:t>
      </w:r>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Position des Vereins</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rPr>
        <w:t>F</w:t>
      </w:r>
      <w:r>
        <w:rPr>
          <w:rStyle w:val="Ohne"/>
          <w:rFonts w:ascii="Helvetica" w:hAnsi="Helvetica" w:hint="default"/>
          <w:rtl w:val="0"/>
        </w:rPr>
        <w:t>ü</w:t>
      </w:r>
      <w:r>
        <w:rPr>
          <w:rStyle w:val="Ohne"/>
          <w:rFonts w:ascii="Helvetica" w:hAnsi="Helvetica"/>
          <w:rtl w:val="0"/>
          <w:lang w:val="de-DE"/>
        </w:rPr>
        <w:t>r den Verein gemeinsam zusammen e. V. ist nicht nachvollziehbar, warum Deutschland sich nicht zur nationalen Aufgabe verpflichtet, die zeitgem</w:t>
      </w:r>
      <w:r>
        <w:rPr>
          <w:rStyle w:val="Ohne"/>
          <w:rFonts w:ascii="Helvetica" w:hAnsi="Helvetica" w:hint="default"/>
          <w:rtl w:val="0"/>
          <w:lang w:val="de-DE"/>
        </w:rPr>
        <w:t>äß</w:t>
      </w:r>
      <w:r>
        <w:rPr>
          <w:rStyle w:val="Ohne"/>
          <w:rFonts w:ascii="Helvetica" w:hAnsi="Helvetica"/>
          <w:rtl w:val="0"/>
          <w:lang w:val="de-DE"/>
        </w:rPr>
        <w:t>e Manifestierung wissenschaftlicher Erkenntnisse umzusetzen und gegebenenfalls sogar selbst Entwicklungen zu studieren sowie Indikatoren und L</w:t>
      </w:r>
      <w:r>
        <w:rPr>
          <w:rStyle w:val="Ohne"/>
          <w:rFonts w:ascii="Helvetica" w:hAnsi="Helvetica" w:hint="default"/>
          <w:rtl w:val="0"/>
          <w:lang w:val="sv-SE"/>
        </w:rPr>
        <w:t>ö</w:t>
      </w:r>
      <w:r>
        <w:rPr>
          <w:rStyle w:val="Ohne"/>
          <w:rFonts w:ascii="Helvetica" w:hAnsi="Helvetica"/>
          <w:rtl w:val="0"/>
          <w:lang w:val="de-DE"/>
        </w:rPr>
        <w:t>sungen zu erarbeiten.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Es geht um:</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Eine Zukunft mit fundiertem Wissen</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Weichen zu legen f</w:t>
      </w:r>
      <w:r>
        <w:rPr>
          <w:rStyle w:val="Ohne A"/>
          <w:rFonts w:ascii="Helvetica" w:hAnsi="Helvetica" w:hint="default"/>
          <w:rtl w:val="0"/>
        </w:rPr>
        <w:t>ü</w:t>
      </w:r>
      <w:r>
        <w:rPr>
          <w:rStyle w:val="Ohne"/>
          <w:rFonts w:ascii="Helvetica" w:hAnsi="Helvetica"/>
          <w:rtl w:val="0"/>
          <w:lang w:val="de-DE"/>
        </w:rPr>
        <w:t>r die Pflicht, Wissen zu nutzen</w:t>
      </w:r>
    </w:p>
    <w:p>
      <w:pPr>
        <w:pStyle w:val="Standard"/>
        <w:numPr>
          <w:ilvl w:val="0"/>
          <w:numId w:val="3"/>
        </w:numPr>
        <w:suppressAutoHyphens w:val="1"/>
        <w:bidi w:val="0"/>
        <w:spacing w:before="0" w:line="240" w:lineRule="auto"/>
        <w:ind w:right="0"/>
        <w:jc w:val="left"/>
        <w:rPr>
          <w:rFonts w:ascii="Helvetica" w:hAnsi="Helvetica"/>
          <w:rtl w:val="0"/>
        </w:rPr>
      </w:pPr>
      <w:r>
        <w:rPr>
          <w:rStyle w:val="Ohne A"/>
          <w:rFonts w:ascii="Helvetica" w:hAnsi="Helvetica"/>
          <w:rtl w:val="0"/>
        </w:rPr>
        <w:t>B</w:t>
      </w:r>
      <w:r>
        <w:rPr>
          <w:rStyle w:val="Ohne A"/>
          <w:rFonts w:ascii="Helvetica" w:hAnsi="Helvetica" w:hint="default"/>
          <w:rtl w:val="0"/>
        </w:rPr>
        <w:t>ü</w:t>
      </w:r>
      <w:r>
        <w:rPr>
          <w:rStyle w:val="Ohne"/>
          <w:rFonts w:ascii="Helvetica" w:hAnsi="Helvetica"/>
          <w:rtl w:val="0"/>
          <w:lang w:val="de-DE"/>
        </w:rPr>
        <w:t>rgerinnen und B</w:t>
      </w:r>
      <w:r>
        <w:rPr>
          <w:rStyle w:val="Ohne A"/>
          <w:rFonts w:ascii="Helvetica" w:hAnsi="Helvetica" w:hint="default"/>
          <w:rtl w:val="0"/>
        </w:rPr>
        <w:t>ü</w:t>
      </w:r>
      <w:r>
        <w:rPr>
          <w:rStyle w:val="Ohne"/>
          <w:rFonts w:ascii="Helvetica" w:hAnsi="Helvetica"/>
          <w:rtl w:val="0"/>
          <w:lang w:val="de-DE"/>
        </w:rPr>
        <w:t>rger zu sch</w:t>
      </w:r>
      <w:r>
        <w:rPr>
          <w:rStyle w:val="Ohne A"/>
          <w:rFonts w:ascii="Helvetica" w:hAnsi="Helvetica" w:hint="default"/>
          <w:rtl w:val="0"/>
        </w:rPr>
        <w:t>ü</w:t>
      </w:r>
      <w:r>
        <w:rPr>
          <w:rStyle w:val="Ohne"/>
          <w:rFonts w:ascii="Helvetica" w:hAnsi="Helvetica"/>
          <w:rtl w:val="0"/>
          <w:lang w:val="de-DE"/>
        </w:rPr>
        <w:t xml:space="preserve">tzen und zu versorgen </w:t>
      </w:r>
      <w:r>
        <w:rPr>
          <w:rStyle w:val="Ohne A"/>
          <w:rFonts w:ascii="Helvetica" w:hAnsi="Helvetica" w:hint="default"/>
          <w:rtl w:val="0"/>
        </w:rPr>
        <w:t xml:space="preserve">– </w:t>
      </w:r>
      <w:r>
        <w:rPr>
          <w:rStyle w:val="Ohne"/>
          <w:rFonts w:ascii="Helvetica" w:hAnsi="Helvetica"/>
          <w:rtl w:val="0"/>
          <w:lang w:val="de-DE"/>
        </w:rPr>
        <w:t>statt fehlzuversorgen</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Die effektive Behandlung von Krankheiten (</w:t>
      </w:r>
      <w:r>
        <w:rPr>
          <w:rStyle w:val="Ohne"/>
          <w:rFonts w:ascii="Helvetica" w:hAnsi="Helvetica"/>
          <w:b w:val="1"/>
          <w:bCs w:val="1"/>
          <w:rtl w:val="0"/>
          <w:lang w:val="it-IT"/>
        </w:rPr>
        <w:t>Morbidit</w:t>
      </w:r>
      <w:r>
        <w:rPr>
          <w:rStyle w:val="Ohne"/>
          <w:rFonts w:ascii="Helvetica" w:hAnsi="Helvetica" w:hint="default"/>
          <w:b w:val="1"/>
          <w:bCs w:val="1"/>
          <w:rtl w:val="0"/>
        </w:rPr>
        <w:t>ä</w:t>
      </w:r>
      <w:r>
        <w:rPr>
          <w:rStyle w:val="Ohne"/>
          <w:rFonts w:ascii="Helvetica" w:hAnsi="Helvetica"/>
          <w:b w:val="1"/>
          <w:bCs w:val="1"/>
          <w:rtl w:val="0"/>
        </w:rPr>
        <w:t>t</w:t>
      </w:r>
      <w:r>
        <w:rPr>
          <w:rStyle w:val="Ohne A"/>
          <w:rFonts w:ascii="Helvetica" w:hAnsi="Helvetica"/>
          <w:rtl w:val="0"/>
        </w:rPr>
        <w:t>)</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Das Verst</w:t>
      </w:r>
      <w:r>
        <w:rPr>
          <w:rStyle w:val="Ohne A"/>
          <w:rFonts w:ascii="Helvetica" w:hAnsi="Helvetica" w:hint="default"/>
          <w:rtl w:val="0"/>
        </w:rPr>
        <w:t>ä</w:t>
      </w:r>
      <w:r>
        <w:rPr>
          <w:rStyle w:val="Ohne"/>
          <w:rFonts w:ascii="Helvetica" w:hAnsi="Helvetica"/>
          <w:rtl w:val="0"/>
          <w:lang w:val="de-DE"/>
        </w:rPr>
        <w:t>ndnis und die Vermeidung von Todesursachen (</w:t>
      </w:r>
      <w:r>
        <w:rPr>
          <w:rStyle w:val="Ohne"/>
          <w:rFonts w:ascii="Helvetica" w:hAnsi="Helvetica"/>
          <w:b w:val="1"/>
          <w:bCs w:val="1"/>
          <w:rtl w:val="0"/>
          <w:lang w:val="da-DK"/>
        </w:rPr>
        <w:t>Mortalit</w:t>
      </w:r>
      <w:r>
        <w:rPr>
          <w:rStyle w:val="Ohne"/>
          <w:rFonts w:ascii="Helvetica" w:hAnsi="Helvetica" w:hint="default"/>
          <w:b w:val="1"/>
          <w:bCs w:val="1"/>
          <w:rtl w:val="0"/>
        </w:rPr>
        <w:t>ä</w:t>
      </w:r>
      <w:r>
        <w:rPr>
          <w:rStyle w:val="Ohne"/>
          <w:rFonts w:ascii="Helvetica" w:hAnsi="Helvetica"/>
          <w:b w:val="1"/>
          <w:bCs w:val="1"/>
          <w:rtl w:val="0"/>
        </w:rPr>
        <w:t>t</w:t>
      </w:r>
      <w:r>
        <w:rPr>
          <w:rStyle w:val="Ohne A"/>
          <w:rFonts w:ascii="Helvetica" w:hAnsi="Helvetica"/>
          <w:rtl w:val="0"/>
        </w:rPr>
        <w:t>)</w:t>
      </w:r>
    </w:p>
    <w:p>
      <w:pPr>
        <w:pStyle w:val="Standard"/>
        <w:suppressAutoHyphens w:val="1"/>
        <w:spacing w:before="0" w:line="240" w:lineRule="auto"/>
        <w:rPr>
          <w:rStyle w:val="Ohne"/>
          <w:rFonts w:ascii="Helvetica" w:cs="Helvetica" w:hAnsi="Helvetica" w:eastAsia="Helvetica"/>
          <w:outline w:val="0"/>
          <w:color w:val="808080"/>
          <w:u w:color="808080"/>
          <w14:textFill>
            <w14:solidFill>
              <w14:srgbClr w14:val="808080"/>
            </w14:solidFill>
          </w14:textFill>
        </w:rPr>
      </w:pPr>
    </w:p>
    <w:p>
      <w:pPr>
        <w:pStyle w:val="Standard"/>
        <w:suppressAutoHyphens w:val="1"/>
        <w:spacing w:before="0" w:after="299" w:line="240" w:lineRule="auto"/>
      </w:pPr>
      <w:r>
        <w:rPr>
          <w:rStyle w:val="Ohne"/>
          <w:rFonts w:ascii="Arial Unicode MS" w:cs="Arial Unicode MS" w:hAnsi="Arial Unicode MS" w:eastAsia="Arial Unicode MS"/>
          <w:b w:val="0"/>
          <w:bCs w:val="0"/>
          <w:i w:val="0"/>
          <w:iCs w:val="0"/>
          <w:sz w:val="36"/>
          <w:szCs w:val="36"/>
        </w:rPr>
        <w:br w:type="page"/>
      </w:r>
    </w:p>
    <w:p>
      <w:pPr>
        <w:pStyle w:val="Überschrift"/>
        <w:rPr>
          <w:rStyle w:val="Ohne"/>
          <w:rFonts w:ascii="Helvetica" w:cs="Helvetica" w:hAnsi="Helvetica" w:eastAsia="Helvetica"/>
        </w:rPr>
      </w:pPr>
      <w:bookmarkStart w:name="_Toc9" w:id="9"/>
      <w:r>
        <w:rPr>
          <w:rStyle w:val="Ohne"/>
          <w:rFonts w:ascii="Helvetica" w:hAnsi="Helvetica"/>
          <w:rtl w:val="0"/>
          <w:lang w:val="de-DE"/>
        </w:rPr>
        <w:t>gemeinsam zusammen e.V.</w:t>
      </w:r>
      <w:bookmarkEnd w:id="9"/>
    </w:p>
    <w:p>
      <w:pPr>
        <w:pStyle w:val="Standard"/>
        <w:suppressAutoHyphens w:val="1"/>
        <w:spacing w:before="0" w:after="240" w:line="240" w:lineRule="auto"/>
        <w:rPr>
          <w:rStyle w:val="Ohne"/>
          <w:rFonts w:ascii="Helvetica" w:cs="Helvetica" w:hAnsi="Helvetica" w:eastAsia="Helvetica"/>
        </w:rPr>
      </w:pP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gemeinsam zusammen e.V.</w:t>
      </w:r>
      <w:r>
        <w:rPr>
          <w:rStyle w:val="Ohne"/>
          <w:rFonts w:ascii="Helvetica" w:cs="Helvetica" w:hAnsi="Helvetica" w:eastAsia="Helvetica"/>
        </w:rPr>
        <w:br w:type="textWrapping"/>
      </w:r>
      <w:r>
        <w:rPr>
          <w:rStyle w:val="Ohne"/>
          <w:rFonts w:ascii="Helvetica" w:hAnsi="Helvetica"/>
          <w:rtl w:val="0"/>
          <w:lang w:val="it-IT"/>
        </w:rPr>
        <w:t>Rebecca Lef</w:t>
      </w:r>
      <w:r>
        <w:rPr>
          <w:rStyle w:val="Ohne"/>
          <w:rFonts w:ascii="Helvetica" w:hAnsi="Helvetica" w:hint="default"/>
          <w:rtl w:val="0"/>
          <w:lang w:val="it-IT"/>
        </w:rPr>
        <w:t>è</w:t>
      </w:r>
      <w:r>
        <w:rPr>
          <w:rStyle w:val="Ohne"/>
          <w:rFonts w:ascii="Helvetica" w:hAnsi="Helvetica"/>
          <w:rtl w:val="0"/>
        </w:rPr>
        <w:t>vre</w:t>
      </w:r>
      <w:r>
        <w:rPr>
          <w:rStyle w:val="Ohne"/>
          <w:rFonts w:ascii="Helvetica" w:cs="Helvetica" w:hAnsi="Helvetica" w:eastAsia="Helvetica"/>
        </w:rPr>
        <w:br w:type="textWrapping"/>
      </w:r>
      <w:r>
        <w:rPr>
          <w:rStyle w:val="Ohne"/>
          <w:rFonts w:ascii="Helvetica" w:hAnsi="Helvetica"/>
          <w:rtl w:val="0"/>
          <w:lang w:val="de-DE"/>
        </w:rPr>
        <w:t>E-Mail: post@stille-stunde.com</w:t>
      </w:r>
      <w:r>
        <w:rPr>
          <w:rStyle w:val="Ohne"/>
          <w:rFonts w:ascii="Helvetica" w:cs="Helvetica" w:hAnsi="Helvetica" w:eastAsia="Helvetica"/>
        </w:rPr>
        <w:br w:type="textWrapping"/>
      </w:r>
      <w:r>
        <w:rPr>
          <w:rStyle w:val="Ohne"/>
          <w:rFonts w:ascii="Helvetica" w:hAnsi="Helvetica"/>
          <w:rtl w:val="0"/>
          <w:lang w:val="en-US"/>
        </w:rPr>
        <w:t>Web: www.stille-stunde.com</w:t>
      </w:r>
    </w:p>
    <w:p>
      <w:pPr>
        <w:pStyle w:val="Standard"/>
        <w:suppressAutoHyphens w:val="1"/>
        <w:spacing w:before="0" w:line="240" w:lineRule="auto"/>
        <w:rPr>
          <w:rStyle w:val="Ohne"/>
          <w:rFonts w:ascii="Helvetica" w:cs="Helvetica" w:hAnsi="Helvetica" w:eastAsia="Helvetica"/>
          <w:outline w:val="0"/>
          <w:color w:val="808080"/>
          <w:u w:color="808080"/>
          <w14:textFill>
            <w14:solidFill>
              <w14:srgbClr w14:val="808080"/>
            </w14:solidFill>
          </w14:textFill>
        </w:rPr>
      </w:pPr>
    </w:p>
    <w:p>
      <w:pPr>
        <w:pStyle w:val="Standard"/>
        <w:suppressAutoHyphens w:val="1"/>
        <w:spacing w:before="0" w:after="299"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INFOBOX: Was der Verein seit 2024 erreicht hat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en-US"/>
        </w:rPr>
        <w:t xml:space="preserve">In </w:t>
      </w:r>
      <w:r>
        <w:rPr>
          <w:rStyle w:val="Ohne"/>
          <w:rFonts w:ascii="Helvetica" w:hAnsi="Helvetica" w:hint="default"/>
          <w:rtl w:val="0"/>
        </w:rPr>
        <w:t>ü</w:t>
      </w:r>
      <w:r>
        <w:rPr>
          <w:rStyle w:val="Ohne"/>
          <w:rFonts w:ascii="Helvetica" w:hAnsi="Helvetica"/>
          <w:rtl w:val="0"/>
          <w:lang w:val="de-DE"/>
        </w:rPr>
        <w:t>ber zwei Jahren Aufbauarbeit hat der Verein gemeinsam zusammen e.V. ein bundesweites Fundament geschaffen: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hint="default"/>
          <w:b w:val="1"/>
          <w:bCs w:val="1"/>
          <w:rtl w:val="0"/>
        </w:rPr>
        <w:t>Ö</w:t>
      </w:r>
      <w:r>
        <w:rPr>
          <w:rStyle w:val="Ohne"/>
          <w:rFonts w:ascii="Helvetica" w:hAnsi="Helvetica"/>
          <w:b w:val="1"/>
          <w:bCs w:val="1"/>
          <w:rtl w:val="0"/>
          <w:lang w:val="de-DE"/>
        </w:rPr>
        <w:t>ffentlichkeitsarbeit</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200 Vortr</w:t>
      </w:r>
      <w:r>
        <w:rPr>
          <w:rStyle w:val="Ohne A"/>
          <w:rFonts w:ascii="Helvetica" w:hAnsi="Helvetica" w:hint="default"/>
          <w:rtl w:val="0"/>
        </w:rPr>
        <w:t>ä</w:t>
      </w:r>
      <w:r>
        <w:rPr>
          <w:rStyle w:val="Ohne"/>
          <w:rFonts w:ascii="Helvetica" w:hAnsi="Helvetica"/>
          <w:rtl w:val="0"/>
          <w:lang w:val="de-DE"/>
        </w:rPr>
        <w:t>ge in Kommunen zu Architektur, Veranstaltungen, Spielpl</w:t>
      </w:r>
      <w:r>
        <w:rPr>
          <w:rStyle w:val="Ohne A"/>
          <w:rFonts w:ascii="Helvetica" w:hAnsi="Helvetica" w:hint="default"/>
          <w:rtl w:val="0"/>
        </w:rPr>
        <w:t>ä</w:t>
      </w:r>
      <w:r>
        <w:rPr>
          <w:rStyle w:val="Ohne"/>
          <w:rFonts w:ascii="Helvetica" w:hAnsi="Helvetica"/>
          <w:rtl w:val="0"/>
          <w:lang w:val="de-DE"/>
        </w:rPr>
        <w:t>tzen und Verhalten</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Zahlreiche Fernsehauftritte</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Mehrfache Adressierung aller 401 Landkreise und kreisfreien St</w:t>
      </w:r>
      <w:r>
        <w:rPr>
          <w:rStyle w:val="Ohne A"/>
          <w:rFonts w:ascii="Helvetica" w:hAnsi="Helvetica" w:hint="default"/>
          <w:rtl w:val="0"/>
        </w:rPr>
        <w:t>ä</w:t>
      </w:r>
      <w:r>
        <w:rPr>
          <w:rStyle w:val="Ohne"/>
          <w:rFonts w:ascii="Helvetica" w:hAnsi="Helvetica"/>
          <w:rtl w:val="0"/>
          <w:lang w:val="da-DK"/>
        </w:rPr>
        <w:t>dte</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Kontakt zu gro</w:t>
      </w:r>
      <w:r>
        <w:rPr>
          <w:rStyle w:val="Ohne"/>
          <w:rFonts w:ascii="Helvetica" w:hAnsi="Helvetica" w:hint="default"/>
          <w:rtl w:val="0"/>
          <w:lang w:val="de-DE"/>
        </w:rPr>
        <w:t>ß</w:t>
      </w:r>
      <w:r>
        <w:rPr>
          <w:rStyle w:val="Ohne"/>
          <w:rFonts w:ascii="Helvetica" w:hAnsi="Helvetica"/>
          <w:rtl w:val="0"/>
          <w:lang w:val="de-DE"/>
        </w:rPr>
        <w:t>en Teilen der Bundesregierung und allen 16 Landtagen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Wirtschaft</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 xml:space="preserve">Etablierung der </w:t>
      </w:r>
      <w:r>
        <w:rPr>
          <w:rStyle w:val="Ohne A"/>
          <w:rFonts w:ascii="Helvetica" w:hAnsi="Helvetica" w:hint="default"/>
          <w:rtl w:val="0"/>
        </w:rPr>
        <w:t>„</w:t>
      </w:r>
      <w:r>
        <w:rPr>
          <w:rStyle w:val="Ohne"/>
          <w:rFonts w:ascii="Helvetica" w:hAnsi="Helvetica"/>
          <w:rtl w:val="0"/>
          <w:lang w:val="de-DE"/>
        </w:rPr>
        <w:t xml:space="preserve">Stillen Stunde" in </w:t>
      </w:r>
      <w:r>
        <w:rPr>
          <w:rStyle w:val="Ohne A"/>
          <w:rFonts w:ascii="Helvetica" w:hAnsi="Helvetica" w:hint="default"/>
          <w:rtl w:val="0"/>
        </w:rPr>
        <w:t>ü</w:t>
      </w:r>
      <w:r>
        <w:rPr>
          <w:rStyle w:val="Ohne"/>
          <w:rFonts w:ascii="Helvetica" w:hAnsi="Helvetica"/>
          <w:rtl w:val="0"/>
          <w:lang w:val="de-DE"/>
        </w:rPr>
        <w:t>ber 250 Gesch</w:t>
      </w:r>
      <w:r>
        <w:rPr>
          <w:rStyle w:val="Ohne A"/>
          <w:rFonts w:ascii="Helvetica" w:hAnsi="Helvetica" w:hint="default"/>
          <w:rtl w:val="0"/>
        </w:rPr>
        <w:t>ä</w:t>
      </w:r>
      <w:r>
        <w:rPr>
          <w:rStyle w:val="Ohne"/>
          <w:rFonts w:ascii="Helvetica" w:hAnsi="Helvetica"/>
          <w:rtl w:val="0"/>
          <w:lang w:val="de-DE"/>
        </w:rPr>
        <w:t>ften als T</w:t>
      </w:r>
      <w:r>
        <w:rPr>
          <w:rStyle w:val="Ohne A"/>
          <w:rFonts w:ascii="Helvetica" w:hAnsi="Helvetica" w:hint="default"/>
          <w:rtl w:val="0"/>
        </w:rPr>
        <w:t>ü</w:t>
      </w:r>
      <w:r>
        <w:rPr>
          <w:rStyle w:val="Ohne A"/>
          <w:rFonts w:ascii="Helvetica" w:hAnsi="Helvetica"/>
          <w:rtl w:val="0"/>
        </w:rPr>
        <w:t>r</w:t>
      </w:r>
      <w:r>
        <w:rPr>
          <w:rStyle w:val="Ohne"/>
          <w:rFonts w:ascii="Helvetica" w:hAnsi="Helvetica" w:hint="default"/>
          <w:rtl w:val="0"/>
          <w:lang w:val="sv-SE"/>
        </w:rPr>
        <w:t>ö</w:t>
      </w:r>
      <w:r>
        <w:rPr>
          <w:rStyle w:val="Ohne"/>
          <w:rFonts w:ascii="Helvetica" w:hAnsi="Helvetica"/>
          <w:rtl w:val="0"/>
          <w:lang w:val="de-DE"/>
        </w:rPr>
        <w:t>ffner zum Abbau unsichtbarer Barrieren</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Kontakte zu Handelsketten und Versicherungen</w:t>
      </w:r>
    </w:p>
    <w:p>
      <w:pPr>
        <w:pStyle w:val="Standard"/>
        <w:numPr>
          <w:ilvl w:val="0"/>
          <w:numId w:val="3"/>
        </w:numPr>
        <w:suppressAutoHyphens w:val="1"/>
        <w:bidi w:val="0"/>
        <w:spacing w:before="0" w:line="240" w:lineRule="auto"/>
        <w:ind w:right="0"/>
        <w:jc w:val="left"/>
        <w:rPr>
          <w:rFonts w:ascii="Helvetica" w:hAnsi="Helvetica"/>
          <w:rtl w:val="0"/>
        </w:rPr>
      </w:pPr>
      <w:r>
        <w:rPr>
          <w:rStyle w:val="Ohne A"/>
          <w:rFonts w:ascii="Helvetica" w:hAnsi="Helvetica"/>
          <w:rtl w:val="0"/>
        </w:rPr>
        <w:t>Impulse f</w:t>
      </w:r>
      <w:r>
        <w:rPr>
          <w:rStyle w:val="Ohne A"/>
          <w:rFonts w:ascii="Helvetica" w:hAnsi="Helvetica" w:hint="default"/>
          <w:rtl w:val="0"/>
        </w:rPr>
        <w:t>ü</w:t>
      </w:r>
      <w:r>
        <w:rPr>
          <w:rStyle w:val="Ohne"/>
          <w:rFonts w:ascii="Helvetica" w:hAnsi="Helvetica"/>
          <w:rtl w:val="0"/>
          <w:lang w:val="de-DE"/>
        </w:rPr>
        <w:t>r den Nationalen Aktionsplan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Strukturen</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 xml:space="preserve">Entwicklung der </w:t>
      </w:r>
      <w:r>
        <w:rPr>
          <w:rStyle w:val="Ohne"/>
          <w:rFonts w:ascii="Helvetica" w:hAnsi="Helvetica"/>
          <w:b w:val="1"/>
          <w:bCs w:val="1"/>
          <w:rtl w:val="0"/>
          <w:lang w:val="de-DE"/>
        </w:rPr>
        <w:t>dritten Dimension von Barrierefreiheit</w:t>
      </w:r>
      <w:r>
        <w:rPr>
          <w:rStyle w:val="Ohne A"/>
          <w:rFonts w:ascii="Helvetica" w:hAnsi="Helvetica" w:hint="default"/>
          <w:rtl w:val="0"/>
        </w:rPr>
        <w:t xml:space="preserve"> – </w:t>
      </w:r>
      <w:r>
        <w:rPr>
          <w:rStyle w:val="Ohne"/>
          <w:rFonts w:ascii="Helvetica" w:hAnsi="Helvetica"/>
          <w:rtl w:val="0"/>
          <w:lang w:val="de-DE"/>
        </w:rPr>
        <w:t xml:space="preserve">neben taktilen und mobilen nun auch </w:t>
      </w:r>
      <w:r>
        <w:rPr>
          <w:rStyle w:val="Ohne"/>
          <w:rFonts w:ascii="Helvetica" w:hAnsi="Helvetica"/>
          <w:b w:val="1"/>
          <w:bCs w:val="1"/>
          <w:rtl w:val="0"/>
          <w:lang w:val="de-DE"/>
        </w:rPr>
        <w:t>unsichtbare Barrieren</w:t>
      </w:r>
      <w:r>
        <w:rPr>
          <w:rStyle w:val="Ohne"/>
          <w:rFonts w:ascii="Helvetica" w:hAnsi="Helvetica"/>
          <w:rtl w:val="0"/>
          <w:lang w:val="de-DE"/>
        </w:rPr>
        <w:t xml:space="preserve"> (sensorisch, sozial, kommunikativ)</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Manifestierung in kommunalen Empfehlungen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Sichtbarkeit</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Entwicklung eines eigenen Zeichens (halb Hirn, halb Herz) f</w:t>
      </w:r>
      <w:r>
        <w:rPr>
          <w:rStyle w:val="Ohne A"/>
          <w:rFonts w:ascii="Helvetica" w:hAnsi="Helvetica" w:hint="default"/>
          <w:rtl w:val="0"/>
        </w:rPr>
        <w:t>ü</w:t>
      </w:r>
      <w:r>
        <w:rPr>
          <w:rStyle w:val="Ohne A"/>
          <w:rFonts w:ascii="Helvetica" w:hAnsi="Helvetica"/>
          <w:rtl w:val="0"/>
        </w:rPr>
        <w:t xml:space="preserve">r </w:t>
      </w:r>
      <w:r>
        <w:rPr>
          <w:rStyle w:val="Ohne"/>
          <w:rFonts w:ascii="Helvetica" w:hAnsi="Helvetica"/>
          <w:b w:val="1"/>
          <w:bCs w:val="1"/>
          <w:rtl w:val="0"/>
          <w:lang w:val="de-DE"/>
        </w:rPr>
        <w:t>Wissen und Verst</w:t>
      </w:r>
      <w:r>
        <w:rPr>
          <w:rStyle w:val="Ohne"/>
          <w:rFonts w:ascii="Helvetica" w:hAnsi="Helvetica" w:hint="default"/>
          <w:b w:val="1"/>
          <w:bCs w:val="1"/>
          <w:rtl w:val="0"/>
        </w:rPr>
        <w:t>ä</w:t>
      </w:r>
      <w:r>
        <w:rPr>
          <w:rStyle w:val="Ohne"/>
          <w:rFonts w:ascii="Helvetica" w:hAnsi="Helvetica"/>
          <w:b w:val="1"/>
          <w:bCs w:val="1"/>
          <w:rtl w:val="0"/>
          <w:lang w:val="de-DE"/>
        </w:rPr>
        <w:t>ndnis</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 xml:space="preserve">Der </w:t>
      </w:r>
      <w:r>
        <w:rPr>
          <w:rStyle w:val="Ohne A"/>
          <w:rFonts w:ascii="Helvetica" w:hAnsi="Helvetica" w:hint="default"/>
          <w:rtl w:val="0"/>
        </w:rPr>
        <w:t>„</w:t>
      </w:r>
      <w:r>
        <w:rPr>
          <w:rStyle w:val="Ohne"/>
          <w:rFonts w:ascii="Helvetica" w:hAnsi="Helvetica"/>
          <w:rtl w:val="0"/>
          <w:lang w:val="de-DE"/>
        </w:rPr>
        <w:t>Tag der nicht sichtbaren Behinderungen" liegt der Bundesregierung zur internationalen Anerkennung vor</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rPr>
        <w:t>Politik</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Petition 186559 an den Bundestag (wartet auf Freigabe)</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Offener Brief an Abgeordnete von Bundestag und Landtagen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Wissenschaft</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Mit</w:t>
      </w:r>
      <w:r>
        <w:rPr>
          <w:rStyle w:val="Ohne A"/>
          <w:rFonts w:ascii="Helvetica" w:hAnsi="Helvetica"/>
          <w:rtl w:val="0"/>
        </w:rPr>
        <w:t>r</w:t>
      </w:r>
      <w:r>
        <w:rPr>
          <w:rStyle w:val="Ohne A"/>
          <w:rFonts w:ascii="Helvetica" w:hAnsi="Helvetica" w:hint="default"/>
          <w:rtl w:val="0"/>
        </w:rPr>
        <w:t>ü</w:t>
      </w:r>
      <w:r>
        <w:rPr>
          <w:rStyle w:val="Ohne"/>
          <w:rFonts w:ascii="Helvetica" w:hAnsi="Helvetica"/>
          <w:rtl w:val="0"/>
          <w:lang w:val="de-DE"/>
        </w:rPr>
        <w:t>ndung der AG Neurodivergenz &amp; neurologische Vielfalt im Nationalen Suizidpr</w:t>
      </w:r>
      <w:r>
        <w:rPr>
          <w:rStyle w:val="Ohne A"/>
          <w:rFonts w:ascii="Helvetica" w:hAnsi="Helvetica" w:hint="default"/>
          <w:rtl w:val="0"/>
        </w:rPr>
        <w:t>ä</w:t>
      </w:r>
      <w:r>
        <w:rPr>
          <w:rStyle w:val="Ohne"/>
          <w:rFonts w:ascii="Helvetica" w:hAnsi="Helvetica"/>
          <w:rtl w:val="0"/>
          <w:lang w:val="de-DE"/>
        </w:rPr>
        <w:t>ventionsprogramm</w:t>
      </w:r>
    </w:p>
    <w:p>
      <w:pPr>
        <w:pStyle w:val="Standard"/>
        <w:numPr>
          <w:ilvl w:val="0"/>
          <w:numId w:val="3"/>
        </w:numPr>
        <w:suppressAutoHyphens w:val="1"/>
        <w:bidi w:val="0"/>
        <w:spacing w:before="0" w:line="240" w:lineRule="auto"/>
        <w:ind w:right="0"/>
        <w:jc w:val="left"/>
        <w:rPr>
          <w:rFonts w:ascii="Helvetica" w:hAnsi="Helvetica"/>
          <w:rtl w:val="0"/>
          <w:lang w:val="de-DE"/>
        </w:rPr>
      </w:pPr>
      <w:r>
        <w:rPr>
          <w:rStyle w:val="Ohne"/>
          <w:rFonts w:ascii="Helvetica" w:hAnsi="Helvetica"/>
          <w:rtl w:val="0"/>
          <w:lang w:val="de-DE"/>
        </w:rPr>
        <w:t>Stellungnahme zum Suizidpr</w:t>
      </w:r>
      <w:r>
        <w:rPr>
          <w:rStyle w:val="Ohne A"/>
          <w:rFonts w:ascii="Helvetica" w:hAnsi="Helvetica" w:hint="default"/>
          <w:rtl w:val="0"/>
        </w:rPr>
        <w:t>ä</w:t>
      </w:r>
      <w:r>
        <w:rPr>
          <w:rStyle w:val="Ohne"/>
          <w:rFonts w:ascii="Helvetica" w:hAnsi="Helvetica"/>
          <w:rtl w:val="0"/>
          <w:lang w:val="de-DE"/>
        </w:rPr>
        <w:t>ventionsgesetz in Pr</w:t>
      </w:r>
      <w:r>
        <w:rPr>
          <w:rStyle w:val="Ohne A"/>
          <w:rFonts w:ascii="Helvetica" w:hAnsi="Helvetica" w:hint="default"/>
          <w:rtl w:val="0"/>
        </w:rPr>
        <w:t>ü</w:t>
      </w:r>
      <w:r>
        <w:rPr>
          <w:rStyle w:val="Ohne"/>
          <w:rFonts w:ascii="Helvetica" w:hAnsi="Helvetica"/>
          <w:rtl w:val="0"/>
          <w:lang w:val="de-DE"/>
        </w:rPr>
        <w:t>fung</w:t>
      </w:r>
    </w:p>
    <w:p>
      <w:pPr>
        <w:pStyle w:val="Standard"/>
        <w:suppressAutoHyphens w:val="1"/>
        <w:spacing w:before="0" w:line="240" w:lineRule="auto"/>
        <w:rPr>
          <w:rStyle w:val="Ohne"/>
          <w:rFonts w:ascii="Helvetica" w:cs="Helvetica" w:hAnsi="Helvetica" w:eastAsia="Helvetica"/>
          <w:outline w:val="0"/>
          <w:color w:val="808080"/>
          <w:u w:color="808080"/>
          <w14:textFill>
            <w14:solidFill>
              <w14:srgbClr w14:val="808080"/>
            </w14:solidFill>
          </w14:textFill>
        </w:rPr>
      </w:pPr>
    </w:p>
    <w:p>
      <w:pPr>
        <w:pStyle w:val="Standard"/>
        <w:suppressAutoHyphens w:val="1"/>
        <w:spacing w:before="0" w:after="299" w:line="240" w:lineRule="auto"/>
      </w:pPr>
      <w:r>
        <w:rPr>
          <w:rStyle w:val="Ohne"/>
          <w:rFonts w:ascii="Arial Unicode MS" w:cs="Arial Unicode MS" w:hAnsi="Arial Unicode MS" w:eastAsia="Arial Unicode MS"/>
          <w:b w:val="0"/>
          <w:bCs w:val="0"/>
          <w:i w:val="0"/>
          <w:iCs w:val="0"/>
          <w:sz w:val="36"/>
          <w:szCs w:val="36"/>
        </w:rPr>
        <w:br w:type="page"/>
      </w:r>
    </w:p>
    <w:p>
      <w:pPr>
        <w:pStyle w:val="Überschrift"/>
        <w:rPr>
          <w:rStyle w:val="Ohne"/>
          <w:rFonts w:ascii="Helvetica" w:cs="Helvetica" w:hAnsi="Helvetica" w:eastAsia="Helvetica"/>
        </w:rPr>
      </w:pPr>
      <w:bookmarkStart w:name="_Toc10" w:id="10"/>
      <w:r>
        <w:rPr>
          <w:rStyle w:val="Ohne"/>
          <w:rFonts w:ascii="Helvetica" w:hAnsi="Helvetica"/>
          <w:rtl w:val="0"/>
          <w:lang w:val="de-DE"/>
        </w:rPr>
        <w:t>Glossar - Wichtige Begriffe erkl</w:t>
      </w:r>
      <w:r>
        <w:rPr>
          <w:rStyle w:val="Ohne"/>
          <w:rFonts w:ascii="Helvetica" w:hAnsi="Helvetica" w:hint="default"/>
          <w:rtl w:val="0"/>
        </w:rPr>
        <w:t>ä</w:t>
      </w:r>
      <w:r>
        <w:rPr>
          <w:rStyle w:val="Ohne"/>
          <w:rFonts w:ascii="Helvetica" w:hAnsi="Helvetica"/>
          <w:rtl w:val="0"/>
        </w:rPr>
        <w:t>rt</w:t>
      </w:r>
      <w:bookmarkEnd w:id="10"/>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Neurodivergenz / neurodivergent:</w:t>
      </w:r>
      <w:r>
        <w:rPr>
          <w:rStyle w:val="Ohne"/>
          <w:rFonts w:ascii="Helvetica" w:hAnsi="Helvetica"/>
          <w:rtl w:val="0"/>
          <w:lang w:val="de-DE"/>
        </w:rPr>
        <w:t xml:space="preserve"> Begriff f</w:t>
      </w:r>
      <w:r>
        <w:rPr>
          <w:rStyle w:val="Ohne"/>
          <w:rFonts w:ascii="Helvetica" w:hAnsi="Helvetica" w:hint="default"/>
          <w:rtl w:val="0"/>
        </w:rPr>
        <w:t>ü</w:t>
      </w:r>
      <w:r>
        <w:rPr>
          <w:rStyle w:val="Ohne"/>
          <w:rFonts w:ascii="Helvetica" w:hAnsi="Helvetica"/>
          <w:rtl w:val="0"/>
          <w:lang w:val="de-DE"/>
        </w:rPr>
        <w:t>r Menschen, deren neurologische Entwicklung und Funktionsweise von der Mehrheit abweicht. Dazu geh</w:t>
      </w:r>
      <w:r>
        <w:rPr>
          <w:rStyle w:val="Ohne"/>
          <w:rFonts w:ascii="Helvetica" w:hAnsi="Helvetica" w:hint="default"/>
          <w:rtl w:val="0"/>
          <w:lang w:val="sv-SE"/>
        </w:rPr>
        <w:t>ö</w:t>
      </w:r>
      <w:r>
        <w:rPr>
          <w:rStyle w:val="Ohne"/>
          <w:rFonts w:ascii="Helvetica" w:hAnsi="Helvetica"/>
          <w:rtl w:val="0"/>
          <w:lang w:val="de-DE"/>
        </w:rPr>
        <w:t>ren z.B. Autismus, ADHS, Legasthenie. Der Begriff ist wertneutral und betont Vielfalt statt Defizit.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it-IT"/>
        </w:rPr>
        <w:t>Neurodiversit</w:t>
      </w:r>
      <w:r>
        <w:rPr>
          <w:rStyle w:val="Ohne"/>
          <w:rFonts w:ascii="Helvetica" w:hAnsi="Helvetica" w:hint="default"/>
          <w:b w:val="1"/>
          <w:bCs w:val="1"/>
          <w:rtl w:val="0"/>
        </w:rPr>
        <w:t>ä</w:t>
      </w:r>
      <w:r>
        <w:rPr>
          <w:rStyle w:val="Ohne"/>
          <w:rFonts w:ascii="Helvetica" w:hAnsi="Helvetica"/>
          <w:b w:val="1"/>
          <w:bCs w:val="1"/>
          <w:rtl w:val="0"/>
          <w:lang w:val="en-US"/>
        </w:rPr>
        <w:t>t:</w:t>
      </w:r>
      <w:r>
        <w:rPr>
          <w:rStyle w:val="Ohne"/>
          <w:rFonts w:ascii="Helvetica" w:hAnsi="Helvetica"/>
          <w:rtl w:val="0"/>
          <w:lang w:val="de-DE"/>
        </w:rPr>
        <w:t xml:space="preserve"> Konzept der australischen Soziologin Judy Singer, das neurologische Vielfalt als nat</w:t>
      </w:r>
      <w:r>
        <w:rPr>
          <w:rStyle w:val="Ohne"/>
          <w:rFonts w:ascii="Helvetica" w:hAnsi="Helvetica" w:hint="default"/>
          <w:rtl w:val="0"/>
        </w:rPr>
        <w:t>ü</w:t>
      </w:r>
      <w:r>
        <w:rPr>
          <w:rStyle w:val="Ohne"/>
          <w:rFonts w:ascii="Helvetica" w:hAnsi="Helvetica"/>
          <w:rtl w:val="0"/>
          <w:lang w:val="de-DE"/>
        </w:rPr>
        <w:t>rliche Variation menschlichen Seins anerkennt. Das Ziel ist eine Gesellschaft, die nicht nach der Diagnose fragt, um handlungsf</w:t>
      </w:r>
      <w:r>
        <w:rPr>
          <w:rStyle w:val="Ohne"/>
          <w:rFonts w:ascii="Helvetica" w:hAnsi="Helvetica" w:hint="default"/>
          <w:rtl w:val="0"/>
        </w:rPr>
        <w:t>ä</w:t>
      </w:r>
      <w:r>
        <w:rPr>
          <w:rStyle w:val="Ohne"/>
          <w:rFonts w:ascii="Helvetica" w:hAnsi="Helvetica"/>
          <w:rtl w:val="0"/>
          <w:lang w:val="de-DE"/>
        </w:rPr>
        <w:t>hig zu sein, sondern die menschlichen Bed</w:t>
      </w:r>
      <w:r>
        <w:rPr>
          <w:rStyle w:val="Ohne"/>
          <w:rFonts w:ascii="Helvetica" w:hAnsi="Helvetica" w:hint="default"/>
          <w:rtl w:val="0"/>
        </w:rPr>
        <w:t>ü</w:t>
      </w:r>
      <w:r>
        <w:rPr>
          <w:rStyle w:val="Ohne"/>
          <w:rFonts w:ascii="Helvetica" w:hAnsi="Helvetica"/>
          <w:rtl w:val="0"/>
          <w:lang w:val="de-DE"/>
        </w:rPr>
        <w:t>rfnisse anerkennt.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Invisible Barrieren / unsichtbare Barrieren:</w:t>
      </w:r>
      <w:r>
        <w:rPr>
          <w:rStyle w:val="Ohne"/>
          <w:rFonts w:ascii="Helvetica" w:hAnsi="Helvetica"/>
          <w:rtl w:val="0"/>
          <w:lang w:val="de-DE"/>
        </w:rPr>
        <w:t xml:space="preserve"> Hindernisse, die nicht sichtbar sind, aber reale Ausschl</w:t>
      </w:r>
      <w:r>
        <w:rPr>
          <w:rStyle w:val="Ohne"/>
          <w:rFonts w:ascii="Helvetica" w:hAnsi="Helvetica" w:hint="default"/>
          <w:rtl w:val="0"/>
        </w:rPr>
        <w:t>ü</w:t>
      </w:r>
      <w:r>
        <w:rPr>
          <w:rStyle w:val="Ohne"/>
          <w:rFonts w:ascii="Helvetica" w:hAnsi="Helvetica"/>
          <w:rtl w:val="0"/>
          <w:lang w:val="de-DE"/>
        </w:rPr>
        <w:t xml:space="preserve">sse erzeugen </w:t>
      </w:r>
      <w:r>
        <w:rPr>
          <w:rStyle w:val="Ohne"/>
          <w:rFonts w:ascii="Helvetica" w:hAnsi="Helvetica" w:hint="default"/>
          <w:rtl w:val="0"/>
        </w:rPr>
        <w:t xml:space="preserve">– </w:t>
      </w:r>
      <w:r>
        <w:rPr>
          <w:rStyle w:val="Ohne"/>
          <w:rFonts w:ascii="Helvetica" w:hAnsi="Helvetica"/>
          <w:rtl w:val="0"/>
          <w:lang w:val="de-DE"/>
        </w:rPr>
        <w:t>z.B. sensorische Reize (Licht, L</w:t>
      </w:r>
      <w:r>
        <w:rPr>
          <w:rStyle w:val="Ohne"/>
          <w:rFonts w:ascii="Helvetica" w:hAnsi="Helvetica" w:hint="default"/>
          <w:rtl w:val="0"/>
        </w:rPr>
        <w:t>ä</w:t>
      </w:r>
      <w:r>
        <w:rPr>
          <w:rStyle w:val="Ohne"/>
          <w:rFonts w:ascii="Helvetica" w:hAnsi="Helvetica"/>
          <w:rtl w:val="0"/>
          <w:lang w:val="de-DE"/>
        </w:rPr>
        <w:t>rm, Ger</w:t>
      </w:r>
      <w:r>
        <w:rPr>
          <w:rStyle w:val="Ohne"/>
          <w:rFonts w:ascii="Helvetica" w:hAnsi="Helvetica" w:hint="default"/>
          <w:rtl w:val="0"/>
        </w:rPr>
        <w:t>ü</w:t>
      </w:r>
      <w:r>
        <w:rPr>
          <w:rStyle w:val="Ohne"/>
          <w:rFonts w:ascii="Helvetica" w:hAnsi="Helvetica"/>
          <w:rtl w:val="0"/>
          <w:lang w:val="de-DE"/>
        </w:rPr>
        <w:t>che), kommunikative Missverst</w:t>
      </w:r>
      <w:r>
        <w:rPr>
          <w:rStyle w:val="Ohne"/>
          <w:rFonts w:ascii="Helvetica" w:hAnsi="Helvetica" w:hint="default"/>
          <w:rtl w:val="0"/>
        </w:rPr>
        <w:t>ä</w:t>
      </w:r>
      <w:r>
        <w:rPr>
          <w:rStyle w:val="Ohne"/>
          <w:rFonts w:ascii="Helvetica" w:hAnsi="Helvetica"/>
          <w:rtl w:val="0"/>
          <w:lang w:val="de-DE"/>
        </w:rPr>
        <w:t>ndnisse oder fehlende R</w:t>
      </w:r>
      <w:r>
        <w:rPr>
          <w:rStyle w:val="Ohne"/>
          <w:rFonts w:ascii="Helvetica" w:hAnsi="Helvetica" w:hint="default"/>
          <w:rtl w:val="0"/>
        </w:rPr>
        <w:t>ü</w:t>
      </w:r>
      <w:r>
        <w:rPr>
          <w:rStyle w:val="Ohne"/>
          <w:rFonts w:ascii="Helvetica" w:hAnsi="Helvetica"/>
          <w:rtl w:val="0"/>
          <w:lang w:val="de-DE"/>
        </w:rPr>
        <w:t>ckzugsm</w:t>
      </w:r>
      <w:r>
        <w:rPr>
          <w:rStyle w:val="Ohne"/>
          <w:rFonts w:ascii="Helvetica" w:hAnsi="Helvetica" w:hint="default"/>
          <w:rtl w:val="0"/>
          <w:lang w:val="sv-SE"/>
        </w:rPr>
        <w:t>ö</w:t>
      </w:r>
      <w:r>
        <w:rPr>
          <w:rStyle w:val="Ohne"/>
          <w:rFonts w:ascii="Helvetica" w:hAnsi="Helvetica"/>
          <w:rtl w:val="0"/>
          <w:lang w:val="de-DE"/>
        </w:rPr>
        <w:t>glichkeiten.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fr-FR"/>
        </w:rPr>
        <w:t>ME/CFS:</w:t>
      </w:r>
      <w:r>
        <w:rPr>
          <w:rStyle w:val="Ohne"/>
          <w:rFonts w:ascii="Helvetica" w:hAnsi="Helvetica"/>
          <w:rtl w:val="0"/>
          <w:lang w:val="de-DE"/>
        </w:rPr>
        <w:t xml:space="preserve"> Myalgische Enzephalomyelitis / Chronic Fatigue Syndrome </w:t>
      </w:r>
      <w:r>
        <w:rPr>
          <w:rStyle w:val="Ohne"/>
          <w:rFonts w:ascii="Helvetica" w:hAnsi="Helvetica" w:hint="default"/>
          <w:rtl w:val="0"/>
        </w:rPr>
        <w:t xml:space="preserve">– </w:t>
      </w:r>
      <w:r>
        <w:rPr>
          <w:rStyle w:val="Ohne"/>
          <w:rFonts w:ascii="Helvetica" w:hAnsi="Helvetica"/>
          <w:rtl w:val="0"/>
          <w:lang w:val="de-DE"/>
        </w:rPr>
        <w:t>schwere chronische Erkrankung mit belastungsabh</w:t>
      </w:r>
      <w:r>
        <w:rPr>
          <w:rStyle w:val="Ohne"/>
          <w:rFonts w:ascii="Helvetica" w:hAnsi="Helvetica" w:hint="default"/>
          <w:rtl w:val="0"/>
        </w:rPr>
        <w:t>ä</w:t>
      </w:r>
      <w:r>
        <w:rPr>
          <w:rStyle w:val="Ohne"/>
          <w:rFonts w:ascii="Helvetica" w:hAnsi="Helvetica"/>
          <w:rtl w:val="0"/>
          <w:lang w:val="de-DE"/>
        </w:rPr>
        <w:t>ngiger Zustandsverschlechterung. Betroffene sind oft hausgebunden oder bettl</w:t>
      </w:r>
      <w:r>
        <w:rPr>
          <w:rStyle w:val="Ohne"/>
          <w:rFonts w:ascii="Helvetica" w:hAnsi="Helvetica" w:hint="default"/>
          <w:rtl w:val="0"/>
        </w:rPr>
        <w:t>ä</w:t>
      </w:r>
      <w:r>
        <w:rPr>
          <w:rStyle w:val="Ohne"/>
          <w:rFonts w:ascii="Helvetica" w:hAnsi="Helvetica"/>
          <w:rtl w:val="0"/>
        </w:rPr>
        <w:t>gerig.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rPr>
        <w:t>FASD:</w:t>
      </w:r>
      <w:r>
        <w:rPr>
          <w:rStyle w:val="Ohne"/>
          <w:rFonts w:ascii="Helvetica" w:hAnsi="Helvetica"/>
          <w:rtl w:val="0"/>
          <w:lang w:val="da-DK"/>
        </w:rPr>
        <w:t xml:space="preserve"> Fetale Alkoholspektrumst</w:t>
      </w:r>
      <w:r>
        <w:rPr>
          <w:rStyle w:val="Ohne"/>
          <w:rFonts w:ascii="Helvetica" w:hAnsi="Helvetica" w:hint="default"/>
          <w:rtl w:val="0"/>
          <w:lang w:val="sv-SE"/>
        </w:rPr>
        <w:t>ö</w:t>
      </w:r>
      <w:r>
        <w:rPr>
          <w:rStyle w:val="Ohne"/>
          <w:rFonts w:ascii="Helvetica" w:hAnsi="Helvetica"/>
          <w:rtl w:val="0"/>
          <w:lang w:val="de-DE"/>
        </w:rPr>
        <w:t xml:space="preserve">rung </w:t>
      </w:r>
      <w:r>
        <w:rPr>
          <w:rStyle w:val="Ohne"/>
          <w:rFonts w:ascii="Helvetica" w:hAnsi="Helvetica" w:hint="default"/>
          <w:rtl w:val="0"/>
        </w:rPr>
        <w:t xml:space="preserve">– </w:t>
      </w:r>
      <w:r>
        <w:rPr>
          <w:rStyle w:val="Ohne"/>
          <w:rFonts w:ascii="Helvetica" w:hAnsi="Helvetica"/>
          <w:rtl w:val="0"/>
          <w:lang w:val="de-DE"/>
        </w:rPr>
        <w:t>lebenslange Beeintr</w:t>
      </w:r>
      <w:r>
        <w:rPr>
          <w:rStyle w:val="Ohne"/>
          <w:rFonts w:ascii="Helvetica" w:hAnsi="Helvetica" w:hint="default"/>
          <w:rtl w:val="0"/>
        </w:rPr>
        <w:t>ä</w:t>
      </w:r>
      <w:r>
        <w:rPr>
          <w:rStyle w:val="Ohne"/>
          <w:rFonts w:ascii="Helvetica" w:hAnsi="Helvetica"/>
          <w:rtl w:val="0"/>
          <w:lang w:val="de-DE"/>
        </w:rPr>
        <w:t>chtigung durch Alkoholkonsum der Mutter w</w:t>
      </w:r>
      <w:r>
        <w:rPr>
          <w:rStyle w:val="Ohne"/>
          <w:rFonts w:ascii="Helvetica" w:hAnsi="Helvetica" w:hint="default"/>
          <w:rtl w:val="0"/>
        </w:rPr>
        <w:t>ä</w:t>
      </w:r>
      <w:r>
        <w:rPr>
          <w:rStyle w:val="Ohne"/>
          <w:rFonts w:ascii="Helvetica" w:hAnsi="Helvetica"/>
          <w:rtl w:val="0"/>
          <w:lang w:val="de-DE"/>
        </w:rPr>
        <w:t>hrend der Schwangerschaft.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ICD-11:</w:t>
      </w:r>
      <w:r>
        <w:rPr>
          <w:rStyle w:val="Ohne"/>
          <w:rFonts w:ascii="Helvetica" w:hAnsi="Helvetica"/>
          <w:rtl w:val="0"/>
          <w:lang w:val="de-DE"/>
        </w:rPr>
        <w:t xml:space="preserve"> Internationale Klassifikation der Krankheiten, 11. Revision </w:t>
      </w:r>
      <w:r>
        <w:rPr>
          <w:rStyle w:val="Ohne"/>
          <w:rFonts w:ascii="Helvetica" w:hAnsi="Helvetica" w:hint="default"/>
          <w:rtl w:val="0"/>
        </w:rPr>
        <w:t xml:space="preserve">– </w:t>
      </w:r>
      <w:r>
        <w:rPr>
          <w:rStyle w:val="Ohne"/>
          <w:rFonts w:ascii="Helvetica" w:hAnsi="Helvetica"/>
          <w:rtl w:val="0"/>
          <w:lang w:val="de-DE"/>
        </w:rPr>
        <w:t>weltweites Diagnosesystem der WHO mit aktuellen wissenschaftlichen Erkenntnissen.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rPr>
        <w:t>UN-BRK:</w:t>
      </w:r>
      <w:r>
        <w:rPr>
          <w:rStyle w:val="Ohne"/>
          <w:rFonts w:ascii="Helvetica" w:hAnsi="Helvetica"/>
          <w:rtl w:val="0"/>
          <w:lang w:val="de-DE"/>
        </w:rPr>
        <w:t xml:space="preserve"> UN-Behindertenrechtskonvention </w:t>
      </w:r>
      <w:r>
        <w:rPr>
          <w:rStyle w:val="Ohne"/>
          <w:rFonts w:ascii="Helvetica" w:hAnsi="Helvetica" w:hint="default"/>
          <w:rtl w:val="0"/>
        </w:rPr>
        <w:t xml:space="preserve">– </w:t>
      </w:r>
      <w:r>
        <w:rPr>
          <w:rStyle w:val="Ohne"/>
          <w:rFonts w:ascii="Helvetica" w:hAnsi="Helvetica"/>
          <w:rtl w:val="0"/>
          <w:lang w:val="fr-FR"/>
        </w:rPr>
        <w:t xml:space="preserve">internationales </w:t>
      </w:r>
      <w:r>
        <w:rPr>
          <w:rStyle w:val="Ohne"/>
          <w:rFonts w:ascii="Helvetica" w:hAnsi="Helvetica" w:hint="default"/>
          <w:rtl w:val="0"/>
          <w:lang w:val="de-DE"/>
        </w:rPr>
        <w:t>Ü</w:t>
      </w:r>
      <w:r>
        <w:rPr>
          <w:rStyle w:val="Ohne"/>
          <w:rFonts w:ascii="Helvetica" w:hAnsi="Helvetica"/>
          <w:rtl w:val="0"/>
          <w:lang w:val="de-DE"/>
        </w:rPr>
        <w:t>bereinkommen zum Schutz der Rechte von Menschen mit Behinderungen.</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e-DE"/>
        </w:rPr>
        <w:t>Interministeriell:</w:t>
      </w:r>
      <w:r>
        <w:rPr>
          <w:rStyle w:val="Ohne"/>
          <w:rFonts w:ascii="Helvetica" w:hAnsi="Helvetica"/>
          <w:rtl w:val="0"/>
          <w:lang w:val="it-IT"/>
        </w:rPr>
        <w:t xml:space="preserve"> Ressort</w:t>
      </w:r>
      <w:r>
        <w:rPr>
          <w:rStyle w:val="Ohne"/>
          <w:rFonts w:ascii="Helvetica" w:hAnsi="Helvetica" w:hint="default"/>
          <w:rtl w:val="0"/>
        </w:rPr>
        <w:t>ü</w:t>
      </w:r>
      <w:r>
        <w:rPr>
          <w:rStyle w:val="Ohne"/>
          <w:rFonts w:ascii="Helvetica" w:hAnsi="Helvetica"/>
          <w:rtl w:val="0"/>
          <w:lang w:val="de-DE"/>
        </w:rPr>
        <w:t>bergreifend, mehrere Ministerien betreffend.</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it-IT"/>
        </w:rPr>
        <w:t>Morbidit</w:t>
      </w:r>
      <w:r>
        <w:rPr>
          <w:rStyle w:val="Ohne"/>
          <w:rFonts w:ascii="Helvetica" w:hAnsi="Helvetica" w:hint="default"/>
          <w:b w:val="1"/>
          <w:bCs w:val="1"/>
          <w:rtl w:val="0"/>
        </w:rPr>
        <w:t>ä</w:t>
      </w:r>
      <w:r>
        <w:rPr>
          <w:rStyle w:val="Ohne"/>
          <w:rFonts w:ascii="Helvetica" w:hAnsi="Helvetica"/>
          <w:b w:val="1"/>
          <w:bCs w:val="1"/>
          <w:rtl w:val="0"/>
          <w:lang w:val="en-US"/>
        </w:rPr>
        <w:t>t:</w:t>
      </w:r>
      <w:r>
        <w:rPr>
          <w:rStyle w:val="Ohne"/>
          <w:rFonts w:ascii="Helvetica" w:hAnsi="Helvetica"/>
          <w:rtl w:val="0"/>
          <w:lang w:val="de-DE"/>
        </w:rPr>
        <w:t xml:space="preserve"> Krankheitsh</w:t>
      </w:r>
      <w:r>
        <w:rPr>
          <w:rStyle w:val="Ohne"/>
          <w:rFonts w:ascii="Helvetica" w:hAnsi="Helvetica" w:hint="default"/>
          <w:rtl w:val="0"/>
        </w:rPr>
        <w:t>ä</w:t>
      </w:r>
      <w:r>
        <w:rPr>
          <w:rStyle w:val="Ohne"/>
          <w:rFonts w:ascii="Helvetica" w:hAnsi="Helvetica"/>
          <w:rtl w:val="0"/>
          <w:lang w:val="de-DE"/>
        </w:rPr>
        <w:t>ufigkeit in einer Bev</w:t>
      </w:r>
      <w:r>
        <w:rPr>
          <w:rStyle w:val="Ohne"/>
          <w:rFonts w:ascii="Helvetica" w:hAnsi="Helvetica" w:hint="default"/>
          <w:rtl w:val="0"/>
          <w:lang w:val="sv-SE"/>
        </w:rPr>
        <w:t>ö</w:t>
      </w:r>
      <w:r>
        <w:rPr>
          <w:rStyle w:val="Ohne"/>
          <w:rFonts w:ascii="Helvetica" w:hAnsi="Helvetica"/>
          <w:rtl w:val="0"/>
          <w:lang w:val="de-DE"/>
        </w:rPr>
        <w:t>lkerung.</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b w:val="1"/>
          <w:bCs w:val="1"/>
          <w:rtl w:val="0"/>
          <w:lang w:val="da-DK"/>
        </w:rPr>
        <w:t>Mortalit</w:t>
      </w:r>
      <w:r>
        <w:rPr>
          <w:rStyle w:val="Ohne"/>
          <w:rFonts w:ascii="Helvetica" w:hAnsi="Helvetica" w:hint="default"/>
          <w:b w:val="1"/>
          <w:bCs w:val="1"/>
          <w:rtl w:val="0"/>
        </w:rPr>
        <w:t>ä</w:t>
      </w:r>
      <w:r>
        <w:rPr>
          <w:rStyle w:val="Ohne"/>
          <w:rFonts w:ascii="Helvetica" w:hAnsi="Helvetica"/>
          <w:b w:val="1"/>
          <w:bCs w:val="1"/>
          <w:rtl w:val="0"/>
          <w:lang w:val="en-US"/>
        </w:rPr>
        <w:t>t:</w:t>
      </w:r>
      <w:r>
        <w:rPr>
          <w:rStyle w:val="Ohne"/>
          <w:rFonts w:ascii="Helvetica" w:hAnsi="Helvetica"/>
          <w:rtl w:val="0"/>
          <w:lang w:val="de-DE"/>
        </w:rPr>
        <w:t xml:space="preserve"> Sterblichkeit, Todesrate.</w:t>
      </w:r>
    </w:p>
    <w:p>
      <w:pPr>
        <w:pStyle w:val="Standard"/>
        <w:suppressAutoHyphens w:val="1"/>
        <w:spacing w:before="0" w:line="240" w:lineRule="auto"/>
        <w:rPr>
          <w:rStyle w:val="Ohne"/>
          <w:rFonts w:ascii="Helvetica" w:cs="Helvetica" w:hAnsi="Helvetica" w:eastAsia="Helvetica"/>
          <w:outline w:val="0"/>
          <w:color w:val="808080"/>
          <w:u w:color="808080"/>
          <w14:textFill>
            <w14:solidFill>
              <w14:srgbClr w14:val="808080"/>
            </w14:solidFill>
          </w14:textFill>
        </w:rPr>
      </w:pPr>
    </w:p>
    <w:p>
      <w:pPr>
        <w:pStyle w:val="Standard"/>
        <w:suppressAutoHyphens w:val="1"/>
        <w:spacing w:before="0" w:after="299" w:line="240" w:lineRule="auto"/>
      </w:pPr>
      <w:r>
        <w:rPr>
          <w:rStyle w:val="Ohne"/>
          <w:rFonts w:ascii="Arial Unicode MS" w:cs="Arial Unicode MS" w:hAnsi="Arial Unicode MS" w:eastAsia="Arial Unicode MS"/>
          <w:b w:val="0"/>
          <w:bCs w:val="0"/>
          <w:i w:val="0"/>
          <w:iCs w:val="0"/>
          <w:sz w:val="36"/>
          <w:szCs w:val="36"/>
        </w:rPr>
        <w:br w:type="page"/>
      </w:r>
    </w:p>
    <w:p>
      <w:pPr>
        <w:pStyle w:val="Überschrift"/>
        <w:rPr>
          <w:rStyle w:val="Ohne"/>
          <w:rFonts w:ascii="Helvetica" w:cs="Helvetica" w:hAnsi="Helvetica" w:eastAsia="Helvetica"/>
        </w:rPr>
      </w:pPr>
      <w:bookmarkStart w:name="_Toc11" w:id="11"/>
      <w:r>
        <w:rPr>
          <w:rStyle w:val="Ohne"/>
          <w:rFonts w:ascii="Helvetica" w:hAnsi="Helvetica"/>
          <w:rtl w:val="0"/>
          <w:lang w:val="de-DE"/>
        </w:rPr>
        <w:t>Zitatsammlung f</w:t>
      </w:r>
      <w:r>
        <w:rPr>
          <w:rStyle w:val="Ohne"/>
          <w:rFonts w:ascii="Helvetica" w:hAnsi="Helvetica" w:hint="default"/>
          <w:rtl w:val="0"/>
        </w:rPr>
        <w:t>ü</w:t>
      </w:r>
      <w:r>
        <w:rPr>
          <w:rStyle w:val="Ohne"/>
          <w:rFonts w:ascii="Helvetica" w:hAnsi="Helvetica"/>
          <w:rtl w:val="0"/>
          <w:lang w:val="de-DE"/>
        </w:rPr>
        <w:t>r die Presse</w:t>
      </w:r>
      <w:bookmarkEnd w:id="11"/>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Hier finden Sie eine Auswahl aussagekr</w:t>
      </w:r>
      <w:r>
        <w:rPr>
          <w:rStyle w:val="Ohne"/>
          <w:rFonts w:ascii="Helvetica" w:hAnsi="Helvetica" w:hint="default"/>
          <w:rtl w:val="0"/>
        </w:rPr>
        <w:t>ä</w:t>
      </w:r>
      <w:r>
        <w:rPr>
          <w:rStyle w:val="Ohne"/>
          <w:rFonts w:ascii="Helvetica" w:hAnsi="Helvetica"/>
          <w:rtl w:val="0"/>
          <w:lang w:val="de-DE"/>
        </w:rPr>
        <w:t>ftiger Zitate, die Sie direkt in Ihrer Berichterstattung verwenden k</w:t>
      </w:r>
      <w:r>
        <w:rPr>
          <w:rStyle w:val="Ohne"/>
          <w:rFonts w:ascii="Helvetica" w:hAnsi="Helvetica" w:hint="default"/>
          <w:rtl w:val="0"/>
          <w:lang w:val="sv-SE"/>
        </w:rPr>
        <w:t>ö</w:t>
      </w:r>
      <w:r>
        <w:rPr>
          <w:rStyle w:val="Ohne"/>
          <w:rFonts w:ascii="Helvetica" w:hAnsi="Helvetica"/>
          <w:rtl w:val="0"/>
          <w:lang w:val="de-DE"/>
        </w:rPr>
        <w:t>nnen:</w:t>
      </w:r>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rPr>
        <w:t>Dr. Tanja Machalet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i w:val="1"/>
          <w:iCs w:val="1"/>
          <w:rtl w:val="0"/>
          <w:lang w:val="de-DE"/>
        </w:rPr>
        <w:t>Vorsitzende des Ausschusses f</w:t>
      </w:r>
      <w:r>
        <w:rPr>
          <w:rStyle w:val="Ohne"/>
          <w:rFonts w:ascii="Helvetica" w:hAnsi="Helvetica" w:hint="default"/>
          <w:i w:val="1"/>
          <w:iCs w:val="1"/>
          <w:rtl w:val="0"/>
        </w:rPr>
        <w:t>ü</w:t>
      </w:r>
      <w:r>
        <w:rPr>
          <w:rStyle w:val="Ohne"/>
          <w:rFonts w:ascii="Helvetica" w:hAnsi="Helvetica"/>
          <w:i w:val="1"/>
          <w:iCs w:val="1"/>
          <w:rtl w:val="0"/>
          <w:lang w:val="de-DE"/>
        </w:rPr>
        <w:t>r Gesundheit im Deutschen Bundestag</w:t>
      </w:r>
    </w:p>
    <w:p>
      <w:pPr>
        <w:pStyle w:val="Standard"/>
        <w:suppressAutoHyphens w:val="1"/>
        <w:spacing w:before="0" w:after="240" w:line="240" w:lineRule="auto"/>
        <w:rPr>
          <w:rStyle w:val="Ohne"/>
          <w:rFonts w:ascii="Helvetica" w:cs="Helvetica" w:hAnsi="Helvetica" w:eastAsia="Helvetica"/>
          <w:b w:val="1"/>
          <w:bCs w:val="1"/>
          <w:sz w:val="28"/>
          <w:szCs w:val="28"/>
        </w:rPr>
      </w:pPr>
      <w:r>
        <w:rPr>
          <w:rStyle w:val="Ohne"/>
          <w:rFonts w:ascii="Helvetica" w:hAnsi="Helvetica" w:hint="default"/>
          <w:rtl w:val="0"/>
        </w:rPr>
        <w:t>„</w:t>
      </w:r>
      <w:r>
        <w:rPr>
          <w:rStyle w:val="Ohne"/>
          <w:rFonts w:ascii="Helvetica" w:hAnsi="Helvetica"/>
          <w:rtl w:val="0"/>
          <w:lang w:val="de-DE"/>
        </w:rPr>
        <w:t>Gerade junge Menschen und Menschen mit nicht sichtbaren Behinderungen sind besonders suizidgef</w:t>
      </w:r>
      <w:r>
        <w:rPr>
          <w:rStyle w:val="Ohne"/>
          <w:rFonts w:ascii="Helvetica" w:hAnsi="Helvetica" w:hint="default"/>
          <w:rtl w:val="0"/>
        </w:rPr>
        <w:t>ä</w:t>
      </w:r>
      <w:r>
        <w:rPr>
          <w:rStyle w:val="Ohne"/>
          <w:rFonts w:ascii="Helvetica" w:hAnsi="Helvetica"/>
          <w:rtl w:val="0"/>
          <w:lang w:val="de-DE"/>
        </w:rPr>
        <w:t>hrdet. Umso wichtiger ist es, dass wir als Gesellschaft hinschauen und Hilfen leichter zug</w:t>
      </w:r>
      <w:r>
        <w:rPr>
          <w:rStyle w:val="Ohne"/>
          <w:rFonts w:ascii="Helvetica" w:hAnsi="Helvetica" w:hint="default"/>
          <w:rtl w:val="0"/>
        </w:rPr>
        <w:t>ä</w:t>
      </w:r>
      <w:r>
        <w:rPr>
          <w:rStyle w:val="Ohne"/>
          <w:rFonts w:ascii="Helvetica" w:hAnsi="Helvetica"/>
          <w:rtl w:val="0"/>
          <w:lang w:val="de-DE"/>
        </w:rPr>
        <w:t>nglich machen."</w:t>
      </w:r>
      <w:r>
        <w:rPr>
          <w:rStyle w:val="Ohne"/>
          <w:rFonts w:ascii="Helvetica" w:cs="Helvetica" w:hAnsi="Helvetica" w:eastAsia="Helvetica"/>
          <w:lang w:val="de-DE"/>
        </w:rPr>
        <w:br w:type="textWrapping"/>
        <w:br w:type="textWrapping"/>
      </w:r>
      <w:r>
        <w:rPr>
          <w:rStyle w:val="Ohne"/>
          <w:rFonts w:ascii="Helvetica" w:hAnsi="Helvetica"/>
          <w:b w:val="1"/>
          <w:bCs w:val="1"/>
          <w:sz w:val="28"/>
          <w:szCs w:val="28"/>
          <w:rtl w:val="0"/>
          <w:lang w:val="de-DE"/>
        </w:rPr>
        <w:t>J</w:t>
      </w:r>
      <w:r>
        <w:rPr>
          <w:rStyle w:val="Ohne"/>
          <w:rFonts w:ascii="Helvetica" w:hAnsi="Helvetica" w:hint="default"/>
          <w:b w:val="1"/>
          <w:bCs w:val="1"/>
          <w:sz w:val="28"/>
          <w:szCs w:val="28"/>
          <w:rtl w:val="0"/>
          <w:lang w:val="de-DE"/>
        </w:rPr>
        <w:t>ü</w:t>
      </w:r>
      <w:r>
        <w:rPr>
          <w:rStyle w:val="Ohne"/>
          <w:rFonts w:ascii="Helvetica" w:hAnsi="Helvetica"/>
          <w:b w:val="1"/>
          <w:bCs w:val="1"/>
          <w:sz w:val="28"/>
          <w:szCs w:val="28"/>
          <w:rtl w:val="0"/>
          <w:lang w:val="de-DE"/>
        </w:rPr>
        <w:t>rgen Dusel</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i w:val="1"/>
          <w:iCs w:val="1"/>
          <w:rtl w:val="0"/>
          <w:lang w:val="de-DE"/>
        </w:rPr>
        <w:t>Beauftragter der Bundesregierung f</w:t>
      </w:r>
      <w:r>
        <w:rPr>
          <w:rStyle w:val="Ohne"/>
          <w:rFonts w:ascii="Helvetica" w:hAnsi="Helvetica" w:hint="default"/>
          <w:i w:val="1"/>
          <w:iCs w:val="1"/>
          <w:rtl w:val="0"/>
          <w:lang w:val="de-DE"/>
        </w:rPr>
        <w:t>ü</w:t>
      </w:r>
      <w:r>
        <w:rPr>
          <w:rStyle w:val="Ohne"/>
          <w:rFonts w:ascii="Helvetica" w:hAnsi="Helvetica"/>
          <w:i w:val="1"/>
          <w:iCs w:val="1"/>
          <w:rtl w:val="0"/>
          <w:lang w:val="de-DE"/>
        </w:rPr>
        <w:t>r die Belange von Menschen mit Behinderungen</w:t>
      </w:r>
    </w:p>
    <w:p>
      <w:pPr>
        <w:pStyle w:val="Standard"/>
        <w:suppressAutoHyphens w:val="1"/>
        <w:spacing w:before="0" w:after="240" w:line="240" w:lineRule="auto"/>
      </w:pPr>
      <w:r>
        <w:rPr>
          <w:rStyle w:val="Ohne"/>
          <w:rFonts w:ascii="Helvetica" w:cs="Helvetica" w:hAnsi="Helvetica" w:eastAsia="Helvetica"/>
        </w:rPr>
        <w:br w:type="textWrapping"/>
      </w:r>
      <w:r>
        <w:rPr>
          <w:rtl w:val="0"/>
        </w:rPr>
        <w:t>„</w:t>
      </w:r>
      <w:r>
        <w:rPr>
          <w:rtl w:val="0"/>
          <w:lang w:val="de-DE"/>
        </w:rPr>
        <w:t>Menschen mit nicht sichtbaren Behinderungen haben es in Deutschland besonders schwer, auf ihre Belange aufmerksam zu machen und ihr Recht auf Teilhabe, das ein Menschenrecht ist, zu verwirklichen. Ich hoffe, dass dieser Tag der nicht sichtbaren Behinderungen dazu beitr</w:t>
      </w:r>
      <w:r>
        <w:rPr>
          <w:rtl w:val="0"/>
        </w:rPr>
        <w:t>ä</w:t>
      </w:r>
      <w:r>
        <w:rPr>
          <w:rtl w:val="0"/>
          <w:lang w:val="de-DE"/>
        </w:rPr>
        <w:t>gt, ihre Situation zu verbessern! Diese Gruppe ist sehr divers;  Barrierefreiheit bedeutet f</w:t>
      </w:r>
      <w:r>
        <w:rPr>
          <w:rtl w:val="0"/>
        </w:rPr>
        <w:t>ü</w:t>
      </w:r>
      <w:r>
        <w:rPr>
          <w:rtl w:val="0"/>
          <w:lang w:val="de-DE"/>
        </w:rPr>
        <w:t>r jede dieser Beeintr</w:t>
      </w:r>
      <w:r>
        <w:rPr>
          <w:rtl w:val="0"/>
        </w:rPr>
        <w:t>ä</w:t>
      </w:r>
      <w:r>
        <w:rPr>
          <w:rtl w:val="0"/>
          <w:lang w:val="de-DE"/>
        </w:rPr>
        <w:t>chtigungen etwas anderes. Deshalb sind wir alle gut beraten, die Expertise in eigener Sache wertzusch</w:t>
      </w:r>
      <w:r>
        <w:rPr>
          <w:rtl w:val="0"/>
        </w:rPr>
        <w:t>ä</w:t>
      </w:r>
      <w:r>
        <w:rPr>
          <w:rtl w:val="0"/>
          <w:lang w:val="de-DE"/>
        </w:rPr>
        <w:t>tzen und einzubeziehen,</w:t>
      </w:r>
      <w:r>
        <w:rPr>
          <w:rtl w:val="0"/>
          <w:lang w:val="de-DE"/>
        </w:rPr>
        <w:t xml:space="preserve">“ </w:t>
      </w:r>
      <w:r>
        <w:rPr>
          <w:rtl w:val="0"/>
          <w:lang w:val="de-DE"/>
        </w:rPr>
        <w:t>erkl</w:t>
      </w:r>
      <w:r>
        <w:rPr>
          <w:rtl w:val="0"/>
        </w:rPr>
        <w:t>ä</w:t>
      </w:r>
      <w:r>
        <w:rPr>
          <w:rtl w:val="0"/>
        </w:rPr>
        <w:t>rt J</w:t>
      </w:r>
      <w:r>
        <w:rPr>
          <w:rtl w:val="0"/>
        </w:rPr>
        <w:t>ü</w:t>
      </w:r>
      <w:r>
        <w:rPr>
          <w:rtl w:val="0"/>
          <w:lang w:val="de-DE"/>
        </w:rPr>
        <w:t>rgen Dusel, Beauftragter der Bundesregierung f</w:t>
      </w:r>
      <w:r>
        <w:rPr>
          <w:rtl w:val="0"/>
        </w:rPr>
        <w:t>ü</w:t>
      </w:r>
      <w:r>
        <w:rPr>
          <w:rtl w:val="0"/>
          <w:lang w:val="de-DE"/>
        </w:rPr>
        <w:t>r die Belange von Menschen mit Behinderungen.</w:t>
      </w:r>
    </w:p>
    <w:p>
      <w:pPr>
        <w:pStyle w:val="Standard"/>
        <w:suppressAutoHyphens w:val="1"/>
        <w:spacing w:before="0" w:after="240" w:line="240" w:lineRule="auto"/>
        <w:rPr>
          <w:rStyle w:val="Ohne"/>
          <w:rFonts w:ascii="Helvetica" w:cs="Helvetica" w:hAnsi="Helvetica" w:eastAsia="Helvetica"/>
          <w:b w:val="1"/>
          <w:bCs w:val="1"/>
          <w:sz w:val="28"/>
          <w:szCs w:val="28"/>
        </w:rPr>
      </w:pPr>
      <w:r>
        <w:rPr>
          <w:rStyle w:val="Ohne"/>
          <w:rFonts w:ascii="Helvetica" w:cs="Helvetica" w:hAnsi="Helvetica" w:eastAsia="Helvetica"/>
          <w:lang w:val="de-DE"/>
        </w:rPr>
        <w:br w:type="textWrapping"/>
      </w:r>
      <w:r>
        <w:rPr>
          <w:rStyle w:val="Ohne"/>
          <w:rFonts w:ascii="Helvetica" w:hAnsi="Helvetica"/>
          <w:b w:val="1"/>
          <w:bCs w:val="1"/>
          <w:sz w:val="28"/>
          <w:szCs w:val="28"/>
          <w:rtl w:val="0"/>
          <w:lang w:val="de-DE"/>
        </w:rPr>
        <w:t>Viktoria Spiegelberg-Kamens</w:t>
      </w:r>
    </w:p>
    <w:p>
      <w:pPr>
        <w:pStyle w:val="Standard"/>
        <w:suppressAutoHyphens w:val="1"/>
        <w:spacing w:before="0" w:after="240" w:line="240" w:lineRule="auto"/>
        <w:rPr>
          <w:rStyle w:val="Ohne"/>
          <w:rFonts w:ascii="Helvetica" w:cs="Helvetica" w:hAnsi="Helvetica" w:eastAsia="Helvetica"/>
          <w:b w:val="1"/>
          <w:bCs w:val="1"/>
          <w:sz w:val="28"/>
          <w:szCs w:val="28"/>
        </w:rPr>
      </w:pPr>
      <w:r>
        <w:rPr>
          <w:rStyle w:val="Ohne"/>
          <w:rFonts w:ascii="Helvetica" w:cs="Helvetica" w:hAnsi="Helvetica" w:eastAsia="Helvetica"/>
          <w:b w:val="1"/>
          <w:bCs w:val="1"/>
          <w:sz w:val="28"/>
          <w:szCs w:val="28"/>
          <w:lang w:val="de-DE"/>
        </w:rPr>
        <w:br w:type="textWrapping"/>
      </w:r>
      <w:r>
        <w:rPr>
          <w:rStyle w:val="Ohne"/>
          <w:rFonts w:ascii="Helvetica" w:hAnsi="Helvetica"/>
          <w:i w:val="1"/>
          <w:iCs w:val="1"/>
          <w:rtl w:val="0"/>
          <w:lang w:val="de-DE"/>
        </w:rPr>
        <w:t>DGB Kreisvorsitzende Limburg-Weilburg</w:t>
      </w:r>
    </w:p>
    <w:p>
      <w:pPr>
        <w:pStyle w:val="Standard"/>
        <w:suppressAutoHyphens w:val="1"/>
        <w:spacing w:before="0" w:after="240" w:line="240" w:lineRule="auto"/>
        <w:rPr>
          <w:rStyle w:val="Ohne"/>
          <w:rFonts w:ascii="Helvetica" w:cs="Helvetica" w:hAnsi="Helvetica" w:eastAsia="Helvetica"/>
        </w:rPr>
      </w:pPr>
      <w:r>
        <w:rPr>
          <w:rStyle w:val="Ohne"/>
          <w:rFonts w:ascii="Helvetica" w:cs="Helvetica" w:hAnsi="Helvetica" w:eastAsia="Helvetica"/>
          <w:rtl w:val="0"/>
          <w:lang w:val="de-DE"/>
        </w:rPr>
        <w:br w:type="textWrapping"/>
        <w:t>„</w:t>
      </w:r>
      <w:r>
        <w:rPr>
          <w:rStyle w:val="Ohne"/>
          <w:rFonts w:ascii="Helvetica" w:hAnsi="Helvetica"/>
          <w:rtl w:val="0"/>
          <w:lang w:val="de-DE"/>
        </w:rPr>
        <w:t xml:space="preserve">Auch im Arbeitsleben sind viele Barrieren unsichtbar </w:t>
      </w:r>
      <w:r>
        <w:rPr>
          <w:rStyle w:val="Ohne"/>
          <w:rFonts w:ascii="Helvetica" w:hAnsi="Helvetica" w:hint="default"/>
          <w:rtl w:val="0"/>
          <w:lang w:val="de-DE"/>
        </w:rPr>
        <w:t xml:space="preserve">– </w:t>
      </w:r>
      <w:r>
        <w:rPr>
          <w:rStyle w:val="Ohne"/>
          <w:rFonts w:ascii="Helvetica" w:hAnsi="Helvetica"/>
          <w:rtl w:val="0"/>
          <w:lang w:val="de-DE"/>
        </w:rPr>
        <w:t xml:space="preserve">und genau dort entstehen Ausgrenzung und </w:t>
      </w:r>
      <w:r>
        <w:rPr>
          <w:rStyle w:val="Ohne"/>
          <w:rFonts w:ascii="Helvetica" w:hAnsi="Helvetica" w:hint="default"/>
          <w:rtl w:val="0"/>
          <w:lang w:val="de-DE"/>
        </w:rPr>
        <w:t>Ü</w:t>
      </w:r>
      <w:r>
        <w:rPr>
          <w:rStyle w:val="Ohne"/>
          <w:rFonts w:ascii="Helvetica" w:hAnsi="Helvetica"/>
          <w:rtl w:val="0"/>
          <w:lang w:val="de-DE"/>
        </w:rPr>
        <w:t>berforderung oft zuerst. Menschen mit nicht sichtbaren Beeintr</w:t>
      </w:r>
      <w:r>
        <w:rPr>
          <w:rStyle w:val="Ohne"/>
          <w:rFonts w:ascii="Helvetica" w:hAnsi="Helvetica" w:hint="default"/>
          <w:rtl w:val="0"/>
          <w:lang w:val="de-DE"/>
        </w:rPr>
        <w:t>ä</w:t>
      </w:r>
      <w:r>
        <w:rPr>
          <w:rStyle w:val="Ohne"/>
          <w:rFonts w:ascii="Helvetica" w:hAnsi="Helvetica"/>
          <w:rtl w:val="0"/>
          <w:lang w:val="de-DE"/>
        </w:rPr>
        <w:t>chtigungen brauchen Strukturen, die Vielfalt anerkennen und flexible, gesunde Arbeitsbedingungen erm</w:t>
      </w:r>
      <w:r>
        <w:rPr>
          <w:rStyle w:val="Ohne"/>
          <w:rFonts w:ascii="Helvetica" w:hAnsi="Helvetica" w:hint="default"/>
          <w:rtl w:val="0"/>
          <w:lang w:val="de-DE"/>
        </w:rPr>
        <w:t>ö</w:t>
      </w:r>
      <w:r>
        <w:rPr>
          <w:rStyle w:val="Ohne"/>
          <w:rFonts w:ascii="Helvetica" w:hAnsi="Helvetica"/>
          <w:rtl w:val="0"/>
          <w:lang w:val="de-DE"/>
        </w:rPr>
        <w:t>glichen. Das hei</w:t>
      </w:r>
      <w:r>
        <w:rPr>
          <w:rStyle w:val="Ohne"/>
          <w:rFonts w:ascii="Helvetica" w:hAnsi="Helvetica" w:hint="default"/>
          <w:rtl w:val="0"/>
          <w:lang w:val="de-DE"/>
        </w:rPr>
        <w:t>ß</w:t>
      </w:r>
      <w:r>
        <w:rPr>
          <w:rStyle w:val="Ohne"/>
          <w:rFonts w:ascii="Helvetica" w:hAnsi="Helvetica"/>
          <w:rtl w:val="0"/>
          <w:lang w:val="de-DE"/>
        </w:rPr>
        <w:t>t: verst</w:t>
      </w:r>
      <w:r>
        <w:rPr>
          <w:rStyle w:val="Ohne"/>
          <w:rFonts w:ascii="Helvetica" w:hAnsi="Helvetica" w:hint="default"/>
          <w:rtl w:val="0"/>
          <w:lang w:val="de-DE"/>
        </w:rPr>
        <w:t>ä</w:t>
      </w:r>
      <w:r>
        <w:rPr>
          <w:rStyle w:val="Ohne"/>
          <w:rFonts w:ascii="Helvetica" w:hAnsi="Helvetica"/>
          <w:rtl w:val="0"/>
          <w:lang w:val="de-DE"/>
        </w:rPr>
        <w:t>ndnisvolle F</w:t>
      </w:r>
      <w:r>
        <w:rPr>
          <w:rStyle w:val="Ohne"/>
          <w:rFonts w:ascii="Helvetica" w:hAnsi="Helvetica" w:hint="default"/>
          <w:rtl w:val="0"/>
          <w:lang w:val="de-DE"/>
        </w:rPr>
        <w:t>ü</w:t>
      </w:r>
      <w:r>
        <w:rPr>
          <w:rStyle w:val="Ohne"/>
          <w:rFonts w:ascii="Helvetica" w:hAnsi="Helvetica"/>
          <w:rtl w:val="0"/>
          <w:lang w:val="de-DE"/>
        </w:rPr>
        <w:t>hrung, Schutzr</w:t>
      </w:r>
      <w:r>
        <w:rPr>
          <w:rStyle w:val="Ohne"/>
          <w:rFonts w:ascii="Helvetica" w:hAnsi="Helvetica" w:hint="default"/>
          <w:rtl w:val="0"/>
          <w:lang w:val="de-DE"/>
        </w:rPr>
        <w:t>ä</w:t>
      </w:r>
      <w:r>
        <w:rPr>
          <w:rStyle w:val="Ohne"/>
          <w:rFonts w:ascii="Helvetica" w:hAnsi="Helvetica"/>
          <w:rtl w:val="0"/>
          <w:lang w:val="de-DE"/>
        </w:rPr>
        <w:t>ume bei Reiz</w:t>
      </w:r>
      <w:r>
        <w:rPr>
          <w:rStyle w:val="Ohne"/>
          <w:rFonts w:ascii="Helvetica" w:hAnsi="Helvetica" w:hint="default"/>
          <w:rtl w:val="0"/>
          <w:lang w:val="de-DE"/>
        </w:rPr>
        <w:t>ü</w:t>
      </w:r>
      <w:r>
        <w:rPr>
          <w:rStyle w:val="Ohne"/>
          <w:rFonts w:ascii="Helvetica" w:hAnsi="Helvetica"/>
          <w:rtl w:val="0"/>
          <w:lang w:val="de-DE"/>
        </w:rPr>
        <w:t>berlastung, echte Mitbestimmung, Dienst-/Betriebsvereinbarungen und Tarifvertr</w:t>
      </w:r>
      <w:r>
        <w:rPr>
          <w:rStyle w:val="Ohne"/>
          <w:rFonts w:ascii="Helvetica" w:hAnsi="Helvetica" w:hint="default"/>
          <w:rtl w:val="0"/>
          <w:lang w:val="de-DE"/>
        </w:rPr>
        <w:t>ä</w:t>
      </w:r>
      <w:r>
        <w:rPr>
          <w:rStyle w:val="Ohne"/>
          <w:rFonts w:ascii="Helvetica" w:hAnsi="Helvetica"/>
          <w:rtl w:val="0"/>
          <w:lang w:val="de-DE"/>
        </w:rPr>
        <w:t>ge, die psychische Gesundheit und Inklusion mitdenken.</w:t>
      </w:r>
    </w:p>
    <w:p>
      <w:pPr>
        <w:pStyle w:val="Standard"/>
        <w:suppressAutoHyphens w:val="1"/>
        <w:spacing w:before="0" w:after="240" w:line="240" w:lineRule="auto"/>
        <w:rPr>
          <w:rStyle w:val="Ohne"/>
          <w:rFonts w:ascii="Helvetica" w:cs="Helvetica" w:hAnsi="Helvetica" w:eastAsia="Helvetica"/>
          <w:lang w:val="de-DE"/>
        </w:rPr>
      </w:pP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rtl w:val="0"/>
          <w:lang w:val="de-DE"/>
        </w:rPr>
        <w:t xml:space="preserve">Wenn wir </w:t>
      </w:r>
      <w:r>
        <w:rPr>
          <w:rStyle w:val="Ohne"/>
          <w:rFonts w:ascii="Helvetica" w:hAnsi="Helvetica" w:hint="default"/>
          <w:rtl w:val="0"/>
          <w:lang w:val="de-DE"/>
        </w:rPr>
        <w:t>ü</w:t>
      </w:r>
      <w:r>
        <w:rPr>
          <w:rStyle w:val="Ohne"/>
          <w:rFonts w:ascii="Helvetica" w:hAnsi="Helvetica"/>
          <w:rtl w:val="0"/>
          <w:lang w:val="de-DE"/>
        </w:rPr>
        <w:t xml:space="preserve">ber unsichtbare Behinderungen sprechen, reden wir nicht </w:t>
      </w:r>
      <w:r>
        <w:rPr>
          <w:rStyle w:val="Ohne"/>
          <w:rFonts w:ascii="Helvetica" w:hAnsi="Helvetica" w:hint="default"/>
          <w:rtl w:val="0"/>
          <w:lang w:val="de-DE"/>
        </w:rPr>
        <w:t>ü</w:t>
      </w:r>
      <w:r>
        <w:rPr>
          <w:rStyle w:val="Ohne"/>
          <w:rFonts w:ascii="Helvetica" w:hAnsi="Helvetica"/>
          <w:rtl w:val="0"/>
          <w:lang w:val="de-DE"/>
        </w:rPr>
        <w:t xml:space="preserve">ber Defizite, sondern </w:t>
      </w:r>
      <w:r>
        <w:rPr>
          <w:rStyle w:val="Ohne"/>
          <w:rFonts w:ascii="Helvetica" w:hAnsi="Helvetica" w:hint="default"/>
          <w:rtl w:val="0"/>
          <w:lang w:val="de-DE"/>
        </w:rPr>
        <w:t>ü</w:t>
      </w:r>
      <w:r>
        <w:rPr>
          <w:rStyle w:val="Ohne"/>
          <w:rFonts w:ascii="Helvetica" w:hAnsi="Helvetica"/>
          <w:rtl w:val="0"/>
          <w:lang w:val="de-DE"/>
        </w:rPr>
        <w:t>ber Kompetenzen, Perspektiven und ein Arbeitsumfeld, das allen nutzt. Vielfalt ist kein Widerspruch zu Leistungsf</w:t>
      </w:r>
      <w:r>
        <w:rPr>
          <w:rStyle w:val="Ohne"/>
          <w:rFonts w:ascii="Helvetica" w:hAnsi="Helvetica" w:hint="default"/>
          <w:rtl w:val="0"/>
          <w:lang w:val="de-DE"/>
        </w:rPr>
        <w:t>ä</w:t>
      </w:r>
      <w:r>
        <w:rPr>
          <w:rStyle w:val="Ohne"/>
          <w:rFonts w:ascii="Helvetica" w:hAnsi="Helvetica"/>
          <w:rtl w:val="0"/>
          <w:lang w:val="de-DE"/>
        </w:rPr>
        <w:t xml:space="preserve">higkeit </w:t>
      </w:r>
      <w:r>
        <w:rPr>
          <w:rStyle w:val="Ohne"/>
          <w:rFonts w:ascii="Helvetica" w:hAnsi="Helvetica" w:hint="default"/>
          <w:rtl w:val="0"/>
          <w:lang w:val="de-DE"/>
        </w:rPr>
        <w:t xml:space="preserve">– </w:t>
      </w:r>
      <w:r>
        <w:rPr>
          <w:rStyle w:val="Ohne"/>
          <w:rFonts w:ascii="Helvetica" w:hAnsi="Helvetica"/>
          <w:rtl w:val="0"/>
          <w:lang w:val="de-DE"/>
        </w:rPr>
        <w:t>sie ist ihre Voraussetzung. Daf</w:t>
      </w:r>
      <w:r>
        <w:rPr>
          <w:rStyle w:val="Ohne"/>
          <w:rFonts w:ascii="Helvetica" w:hAnsi="Helvetica" w:hint="default"/>
          <w:rtl w:val="0"/>
          <w:lang w:val="de-DE"/>
        </w:rPr>
        <w:t>ü</w:t>
      </w:r>
      <w:r>
        <w:rPr>
          <w:rStyle w:val="Ohne"/>
          <w:rFonts w:ascii="Helvetica" w:hAnsi="Helvetica"/>
          <w:rtl w:val="0"/>
          <w:lang w:val="de-DE"/>
        </w:rPr>
        <w:t xml:space="preserve">r setzt sich der DGB ein </w:t>
      </w:r>
      <w:r>
        <w:rPr>
          <w:rStyle w:val="Ohne"/>
          <w:rFonts w:ascii="Helvetica" w:hAnsi="Helvetica" w:hint="default"/>
          <w:rtl w:val="0"/>
          <w:lang w:val="de-DE"/>
        </w:rPr>
        <w:t xml:space="preserve">– </w:t>
      </w:r>
      <w:r>
        <w:rPr>
          <w:rStyle w:val="Ohne"/>
          <w:rFonts w:ascii="Helvetica" w:hAnsi="Helvetica"/>
          <w:rtl w:val="0"/>
          <w:lang w:val="de-DE"/>
        </w:rPr>
        <w:t>solidarisch, inklusiv und zukunftsorientiert.</w:t>
      </w:r>
      <w:r>
        <w:rPr>
          <w:rStyle w:val="Ohne"/>
          <w:rFonts w:ascii="Helvetica" w:hAnsi="Helvetica" w:hint="default"/>
          <w:rtl w:val="0"/>
          <w:lang w:val="de-DE"/>
        </w:rPr>
        <w:t xml:space="preserve">“ </w:t>
      </w:r>
    </w:p>
    <w:p>
      <w:pPr>
        <w:pStyle w:val="Standard"/>
        <w:suppressAutoHyphens w:val="1"/>
        <w:spacing w:before="0" w:after="281" w:line="240" w:lineRule="auto"/>
      </w:pPr>
      <w:r>
        <w:rPr>
          <w:rStyle w:val="Ohne"/>
          <w:rFonts w:ascii="Arial Unicode MS" w:cs="Arial Unicode MS" w:hAnsi="Arial Unicode MS" w:eastAsia="Arial Unicode MS"/>
          <w:b w:val="0"/>
          <w:bCs w:val="0"/>
          <w:i w:val="0"/>
          <w:iCs w:val="0"/>
        </w:rPr>
        <w:br w:type="page"/>
      </w:r>
    </w:p>
    <w:p>
      <w:pPr>
        <w:pStyle w:val="Standard"/>
        <w:suppressAutoHyphens w:val="1"/>
        <w:spacing w:before="0" w:after="281" w:line="240" w:lineRule="auto"/>
        <w:rPr>
          <w:rStyle w:val="Ohne"/>
          <w:rFonts w:ascii="Helvetica" w:cs="Helvetica" w:hAnsi="Helvetica" w:eastAsia="Helvetica"/>
          <w:b w:val="1"/>
          <w:bCs w:val="1"/>
          <w:sz w:val="28"/>
          <w:szCs w:val="28"/>
        </w:rPr>
      </w:pPr>
      <w:r>
        <w:rPr>
          <w:rStyle w:val="Ohne"/>
          <w:rFonts w:ascii="Helvetica" w:hAnsi="Helvetica"/>
          <w:b w:val="1"/>
          <w:bCs w:val="1"/>
          <w:sz w:val="28"/>
          <w:szCs w:val="28"/>
          <w:rtl w:val="0"/>
          <w:lang w:val="de-DE"/>
        </w:rPr>
        <w:t>Anne Olschewski</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i w:val="1"/>
          <w:iCs w:val="1"/>
          <w:rtl w:val="0"/>
          <w:lang w:val="de-DE"/>
        </w:rPr>
        <w:t>Vorsitzende des Vereins gemeinsam zusammen e. V.</w:t>
      </w:r>
    </w:p>
    <w:p>
      <w:pPr>
        <w:pStyle w:val="Standard"/>
        <w:suppressAutoHyphens w:val="1"/>
        <w:spacing w:before="0" w:after="240" w:line="240" w:lineRule="auto"/>
        <w:rPr>
          <w:rStyle w:val="Ohne"/>
          <w:rFonts w:ascii="Helvetica" w:cs="Helvetica" w:hAnsi="Helvetica" w:eastAsia="Helvetica"/>
          <w:b w:val="1"/>
          <w:bCs w:val="1"/>
          <w:sz w:val="28"/>
          <w:szCs w:val="28"/>
        </w:rPr>
      </w:pPr>
      <w:r>
        <w:rPr>
          <w:rStyle w:val="Ohne"/>
          <w:rFonts w:ascii="Helvetica" w:hAnsi="Helvetica" w:hint="default"/>
          <w:rtl w:val="0"/>
        </w:rPr>
        <w:t>„</w:t>
      </w:r>
      <w:r>
        <w:rPr>
          <w:rStyle w:val="Ohne"/>
          <w:rFonts w:ascii="Helvetica" w:hAnsi="Helvetica"/>
          <w:rtl w:val="0"/>
          <w:lang w:val="de-DE"/>
        </w:rPr>
        <w:t>Es braucht eine inklusive Gesellschaft, die mentale Gesundheit selbstverst</w:t>
      </w:r>
      <w:r>
        <w:rPr>
          <w:rStyle w:val="Ohne"/>
          <w:rFonts w:ascii="Helvetica" w:hAnsi="Helvetica" w:hint="default"/>
          <w:rtl w:val="0"/>
        </w:rPr>
        <w:t>ä</w:t>
      </w:r>
      <w:r>
        <w:rPr>
          <w:rStyle w:val="Ohne"/>
          <w:rFonts w:ascii="Helvetica" w:hAnsi="Helvetica"/>
          <w:rtl w:val="0"/>
          <w:lang w:val="de-DE"/>
        </w:rPr>
        <w:t>ndlich lebt. Eine neurodiverse Gesellschaft muss schlicht normal sein."</w:t>
      </w:r>
      <w:r>
        <w:rPr>
          <w:rStyle w:val="Ohne"/>
          <w:rFonts w:ascii="Helvetica" w:cs="Helvetica" w:hAnsi="Helvetica" w:eastAsia="Helvetica"/>
          <w:lang w:val="de-DE"/>
        </w:rPr>
        <w:br w:type="textWrapping"/>
      </w:r>
      <w:r>
        <w:rPr>
          <w:rStyle w:val="Ohne"/>
          <w:rFonts w:ascii="Helvetica" w:cs="Helvetica" w:hAnsi="Helvetica" w:eastAsia="Helvetica"/>
          <w:lang w:val="de-DE"/>
        </w:rPr>
        <w:br w:type="textWrapping"/>
      </w:r>
      <w:r>
        <w:rPr>
          <w:rStyle w:val="Ohne"/>
          <w:rFonts w:ascii="Helvetica" w:hAnsi="Helvetica"/>
          <w:b w:val="1"/>
          <w:bCs w:val="1"/>
          <w:sz w:val="28"/>
          <w:szCs w:val="28"/>
          <w:rtl w:val="0"/>
          <w:lang w:val="it-IT"/>
        </w:rPr>
        <w:t>Rebecca Lef</w:t>
      </w:r>
      <w:r>
        <w:rPr>
          <w:rStyle w:val="Ohne"/>
          <w:rFonts w:ascii="Helvetica" w:hAnsi="Helvetica" w:hint="default"/>
          <w:b w:val="1"/>
          <w:bCs w:val="1"/>
          <w:sz w:val="28"/>
          <w:szCs w:val="28"/>
          <w:rtl w:val="0"/>
          <w:lang w:val="it-IT"/>
        </w:rPr>
        <w:t>è</w:t>
      </w:r>
      <w:r>
        <w:rPr>
          <w:rStyle w:val="Ohne"/>
          <w:rFonts w:ascii="Helvetica" w:hAnsi="Helvetica"/>
          <w:b w:val="1"/>
          <w:bCs w:val="1"/>
          <w:sz w:val="28"/>
          <w:szCs w:val="28"/>
          <w:rtl w:val="0"/>
        </w:rPr>
        <w:t>vre</w:t>
      </w:r>
    </w:p>
    <w:p>
      <w:pPr>
        <w:pStyle w:val="Standard"/>
        <w:suppressAutoHyphens w:val="1"/>
        <w:spacing w:before="0" w:after="240" w:line="240" w:lineRule="auto"/>
        <w:rPr>
          <w:rStyle w:val="Ohne"/>
          <w:rFonts w:ascii="Helvetica" w:cs="Helvetica" w:hAnsi="Helvetica" w:eastAsia="Helvetica"/>
          <w:i w:val="1"/>
          <w:iCs w:val="1"/>
        </w:rPr>
      </w:pPr>
      <w:r>
        <w:rPr>
          <w:rStyle w:val="Ohne"/>
          <w:rFonts w:ascii="Helvetica" w:hAnsi="Helvetica"/>
          <w:i w:val="1"/>
          <w:iCs w:val="1"/>
          <w:rtl w:val="0"/>
          <w:lang w:val="de-DE"/>
        </w:rPr>
        <w:t>Initiatorin des Projekts Stille Stunde, Autistin mit ADHS und Mastozytose, Sprecherin der AG Neurodivergenz im Nationalen Suizidpr</w:t>
      </w:r>
      <w:r>
        <w:rPr>
          <w:rStyle w:val="Ohne"/>
          <w:rFonts w:ascii="Helvetica" w:hAnsi="Helvetica" w:hint="default"/>
          <w:i w:val="1"/>
          <w:iCs w:val="1"/>
          <w:rtl w:val="0"/>
        </w:rPr>
        <w:t>ä</w:t>
      </w:r>
      <w:r>
        <w:rPr>
          <w:rStyle w:val="Ohne"/>
          <w:rFonts w:ascii="Helvetica" w:hAnsi="Helvetica"/>
          <w:i w:val="1"/>
          <w:iCs w:val="1"/>
          <w:rtl w:val="0"/>
          <w:lang w:val="de-DE"/>
        </w:rPr>
        <w:t>ventionsprogramm</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hint="default"/>
          <w:rtl w:val="0"/>
        </w:rPr>
        <w:t>„</w:t>
      </w:r>
      <w:r>
        <w:rPr>
          <w:rStyle w:val="Ohne"/>
          <w:rFonts w:ascii="Helvetica" w:hAnsi="Helvetica"/>
          <w:rtl w:val="0"/>
          <w:lang w:val="de-DE"/>
        </w:rPr>
        <w:t xml:space="preserve">Ein modernes Gesundheitssystem ist daher kein reines Heilungssystem, sondern ein strukturiertes Heil- und Care-System </w:t>
      </w:r>
      <w:r>
        <w:rPr>
          <w:rStyle w:val="Ohne"/>
          <w:rFonts w:ascii="Helvetica" w:hAnsi="Helvetica" w:hint="default"/>
          <w:rtl w:val="0"/>
        </w:rPr>
        <w:t xml:space="preserve">– </w:t>
      </w:r>
      <w:r>
        <w:rPr>
          <w:rStyle w:val="Ohne"/>
          <w:rFonts w:ascii="Helvetica" w:hAnsi="Helvetica"/>
          <w:rtl w:val="0"/>
          <w:lang w:val="de-DE"/>
        </w:rPr>
        <w:t>eines, das Pr</w:t>
      </w:r>
      <w:r>
        <w:rPr>
          <w:rStyle w:val="Ohne"/>
          <w:rFonts w:ascii="Helvetica" w:hAnsi="Helvetica" w:hint="default"/>
          <w:rtl w:val="0"/>
        </w:rPr>
        <w:t>ä</w:t>
      </w:r>
      <w:r>
        <w:rPr>
          <w:rStyle w:val="Ohne"/>
          <w:rFonts w:ascii="Helvetica" w:hAnsi="Helvetica"/>
          <w:rtl w:val="0"/>
          <w:lang w:val="de-DE"/>
        </w:rPr>
        <w:t>vention, Teilhabe, Bed</w:t>
      </w:r>
      <w:r>
        <w:rPr>
          <w:rStyle w:val="Ohne"/>
          <w:rFonts w:ascii="Helvetica" w:hAnsi="Helvetica" w:hint="default"/>
          <w:rtl w:val="0"/>
        </w:rPr>
        <w:t>ü</w:t>
      </w:r>
      <w:r>
        <w:rPr>
          <w:rStyle w:val="Ohne"/>
          <w:rFonts w:ascii="Helvetica" w:hAnsi="Helvetica"/>
          <w:rtl w:val="0"/>
          <w:lang w:val="de-DE"/>
        </w:rPr>
        <w:t>rfnisse und Schulung integriert."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hint="default"/>
          <w:rtl w:val="0"/>
        </w:rPr>
        <w:t>„</w:t>
      </w:r>
      <w:r>
        <w:rPr>
          <w:rStyle w:val="Ohne"/>
          <w:rFonts w:ascii="Helvetica" w:hAnsi="Helvetica"/>
          <w:rtl w:val="0"/>
          <w:lang w:val="de-DE"/>
        </w:rPr>
        <w:t xml:space="preserve">Die konsequente Strukturierung und Einforderung echter Teilhabe wird viele bisher unerkannt Betroffene sichtbar machen </w:t>
      </w:r>
      <w:r>
        <w:rPr>
          <w:rStyle w:val="Ohne"/>
          <w:rFonts w:ascii="Helvetica" w:hAnsi="Helvetica" w:hint="default"/>
          <w:rtl w:val="0"/>
        </w:rPr>
        <w:t xml:space="preserve">– </w:t>
      </w:r>
      <w:r>
        <w:rPr>
          <w:rStyle w:val="Ohne"/>
          <w:rFonts w:ascii="Helvetica" w:hAnsi="Helvetica"/>
          <w:rtl w:val="0"/>
          <w:lang w:val="de-DE"/>
        </w:rPr>
        <w:t>Menschen, die bislang fehl- oder unterversorgt waren. Weder Krankenkassen, Wirtschaft noch Sozialsysteme k</w:t>
      </w:r>
      <w:r>
        <w:rPr>
          <w:rStyle w:val="Ohne"/>
          <w:rFonts w:ascii="Helvetica" w:hAnsi="Helvetica" w:hint="default"/>
          <w:rtl w:val="0"/>
          <w:lang w:val="sv-SE"/>
        </w:rPr>
        <w:t>ö</w:t>
      </w:r>
      <w:r>
        <w:rPr>
          <w:rStyle w:val="Ohne"/>
          <w:rFonts w:ascii="Helvetica" w:hAnsi="Helvetica"/>
          <w:rtl w:val="0"/>
          <w:lang w:val="de-DE"/>
        </w:rPr>
        <w:t xml:space="preserve">nnen diese wachsende </w:t>
      </w:r>
      <w:r>
        <w:rPr>
          <w:rStyle w:val="Ohne"/>
          <w:rFonts w:ascii="Helvetica" w:hAnsi="Helvetica" w:hint="default"/>
          <w:rtl w:val="0"/>
          <w:lang w:val="de-DE"/>
        </w:rPr>
        <w:t>Ü</w:t>
      </w:r>
      <w:r>
        <w:rPr>
          <w:rStyle w:val="Ohne"/>
          <w:rFonts w:ascii="Helvetica" w:hAnsi="Helvetica"/>
          <w:rtl w:val="0"/>
          <w:lang w:val="de-DE"/>
        </w:rPr>
        <w:t xml:space="preserve">berforderung langfristig tragen. Da hilft kein Sparen, sondern nur ein interministerielles Modell, das Synergien schafft </w:t>
      </w:r>
      <w:r>
        <w:rPr>
          <w:rStyle w:val="Ohne"/>
          <w:rFonts w:ascii="Helvetica" w:hAnsi="Helvetica" w:hint="default"/>
          <w:rtl w:val="0"/>
        </w:rPr>
        <w:t xml:space="preserve">– </w:t>
      </w:r>
      <w:r>
        <w:rPr>
          <w:rStyle w:val="Ohne"/>
          <w:rFonts w:ascii="Helvetica" w:hAnsi="Helvetica"/>
          <w:rtl w:val="0"/>
          <w:lang w:val="de-DE"/>
        </w:rPr>
        <w:t>und Menschlichkeit und Wirtschaftlichkeit im Fokus hat."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hint="default"/>
          <w:rtl w:val="0"/>
          <w:lang w:val="de-DE"/>
        </w:rPr>
        <w:t>„</w:t>
      </w:r>
      <w:r>
        <w:rPr>
          <w:rStyle w:val="Ohne"/>
          <w:rFonts w:ascii="Helvetica" w:hAnsi="Helvetica"/>
          <w:rtl w:val="0"/>
          <w:lang w:val="de-DE"/>
        </w:rPr>
        <w:t>Es ist davon auszugehen, dass ein erheblicher Teil dieser Summe entsteht, weil Pr</w:t>
      </w:r>
      <w:r>
        <w:rPr>
          <w:rStyle w:val="Ohne"/>
          <w:rFonts w:ascii="Helvetica" w:hAnsi="Helvetica" w:hint="default"/>
          <w:rtl w:val="0"/>
        </w:rPr>
        <w:t>ä</w:t>
      </w:r>
      <w:r>
        <w:rPr>
          <w:rStyle w:val="Ohne"/>
          <w:rFonts w:ascii="Helvetica" w:hAnsi="Helvetica"/>
          <w:rtl w:val="0"/>
          <w:lang w:val="de-DE"/>
        </w:rPr>
        <w:t>vention zu sp</w:t>
      </w:r>
      <w:r>
        <w:rPr>
          <w:rStyle w:val="Ohne"/>
          <w:rFonts w:ascii="Helvetica" w:hAnsi="Helvetica" w:hint="default"/>
          <w:rtl w:val="0"/>
        </w:rPr>
        <w:t>ä</w:t>
      </w:r>
      <w:r>
        <w:rPr>
          <w:rStyle w:val="Ohne"/>
          <w:rFonts w:ascii="Helvetica" w:hAnsi="Helvetica"/>
          <w:rtl w:val="0"/>
          <w:lang w:val="de-DE"/>
        </w:rPr>
        <w:t>t greift, Diagnosen zu sp</w:t>
      </w:r>
      <w:r>
        <w:rPr>
          <w:rStyle w:val="Ohne"/>
          <w:rFonts w:ascii="Helvetica" w:hAnsi="Helvetica" w:hint="default"/>
          <w:rtl w:val="0"/>
        </w:rPr>
        <w:t>ä</w:t>
      </w:r>
      <w:r>
        <w:rPr>
          <w:rStyle w:val="Ohne"/>
          <w:rFonts w:ascii="Helvetica" w:hAnsi="Helvetica"/>
          <w:rtl w:val="0"/>
          <w:lang w:val="de-DE"/>
        </w:rPr>
        <w:t xml:space="preserve">t gestellt und Ressourcen unkoordiniert eingesetzt werden. Es ist ein Kostenkreislauf, der sich aus der mangelnden Systemintegration speist </w:t>
      </w:r>
      <w:r>
        <w:rPr>
          <w:rStyle w:val="Ohne"/>
          <w:rFonts w:ascii="Helvetica" w:hAnsi="Helvetica" w:hint="default"/>
          <w:rtl w:val="0"/>
        </w:rPr>
        <w:t xml:space="preserve">– </w:t>
      </w:r>
      <w:r>
        <w:rPr>
          <w:rStyle w:val="Ohne"/>
          <w:rFonts w:ascii="Helvetica" w:hAnsi="Helvetica"/>
          <w:rtl w:val="0"/>
          <w:lang w:val="de-DE"/>
        </w:rPr>
        <w:t>und der zugleich Arbeitskraft, Produktivit</w:t>
      </w:r>
      <w:r>
        <w:rPr>
          <w:rStyle w:val="Ohne"/>
          <w:rFonts w:ascii="Helvetica" w:hAnsi="Helvetica" w:hint="default"/>
          <w:rtl w:val="0"/>
        </w:rPr>
        <w:t>ä</w:t>
      </w:r>
      <w:r>
        <w:rPr>
          <w:rStyle w:val="Ohne"/>
          <w:rFonts w:ascii="Helvetica" w:hAnsi="Helvetica"/>
          <w:rtl w:val="0"/>
          <w:lang w:val="de-DE"/>
        </w:rPr>
        <w:t>t und Lebensqualit</w:t>
      </w:r>
      <w:r>
        <w:rPr>
          <w:rStyle w:val="Ohne"/>
          <w:rFonts w:ascii="Helvetica" w:hAnsi="Helvetica" w:hint="default"/>
          <w:rtl w:val="0"/>
        </w:rPr>
        <w:t>ä</w:t>
      </w:r>
      <w:r>
        <w:rPr>
          <w:rStyle w:val="Ohne"/>
          <w:rFonts w:ascii="Helvetica" w:hAnsi="Helvetica"/>
          <w:rtl w:val="0"/>
          <w:lang w:val="de-DE"/>
        </w:rPr>
        <w:t>t entzieht.</w:t>
      </w:r>
      <w:r>
        <w:rPr>
          <w:rStyle w:val="Ohne"/>
          <w:rFonts w:ascii="Helvetica" w:hAnsi="Helvetica" w:hint="default"/>
          <w:rtl w:val="0"/>
          <w:lang w:val="de-DE"/>
        </w:rPr>
        <w:t>“</w:t>
      </w:r>
      <w:r>
        <w:rPr>
          <w:rStyle w:val="Ohne"/>
          <w:rFonts w:ascii="Helvetica" w:hAnsi="Helvetica"/>
          <w:rtl w:val="0"/>
          <w:lang w:val="de-DE"/>
        </w:rPr>
        <w:t>, erkl</w:t>
      </w:r>
      <w:r>
        <w:rPr>
          <w:rStyle w:val="Ohne"/>
          <w:rFonts w:ascii="Helvetica" w:hAnsi="Helvetica" w:hint="default"/>
          <w:rtl w:val="0"/>
        </w:rPr>
        <w:t>ä</w:t>
      </w:r>
      <w:r>
        <w:rPr>
          <w:rStyle w:val="Ohne"/>
          <w:rFonts w:ascii="Helvetica" w:hAnsi="Helvetica"/>
          <w:rtl w:val="0"/>
          <w:lang w:val="it-IT"/>
        </w:rPr>
        <w:t>rt Rebecca Lef</w:t>
      </w:r>
      <w:r>
        <w:rPr>
          <w:rStyle w:val="Ohne"/>
          <w:rFonts w:ascii="Helvetica" w:hAnsi="Helvetica" w:hint="default"/>
          <w:rtl w:val="0"/>
          <w:lang w:val="it-IT"/>
        </w:rPr>
        <w:t>è</w:t>
      </w:r>
      <w:r>
        <w:rPr>
          <w:rStyle w:val="Ohne"/>
          <w:rFonts w:ascii="Helvetica" w:hAnsi="Helvetica"/>
          <w:rtl w:val="0"/>
          <w:lang w:val="de-DE"/>
        </w:rPr>
        <w:t>vre, selbst Autistin mit ADHS, Projektleiterin und Sprecherin der AG Neurodivergenz im Nationalen Suizidpr</w:t>
      </w:r>
      <w:r>
        <w:rPr>
          <w:rStyle w:val="Ohne"/>
          <w:rFonts w:ascii="Helvetica" w:hAnsi="Helvetica" w:hint="default"/>
          <w:rtl w:val="0"/>
        </w:rPr>
        <w:t>ä</w:t>
      </w:r>
      <w:r>
        <w:rPr>
          <w:rStyle w:val="Ohne"/>
          <w:rFonts w:ascii="Helvetica" w:hAnsi="Helvetica"/>
          <w:rtl w:val="0"/>
          <w:lang w:val="de-DE"/>
        </w:rPr>
        <w:t>ventionsprogramm.</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hint="default"/>
          <w:rtl w:val="0"/>
        </w:rPr>
        <w:t>„</w:t>
      </w:r>
      <w:r>
        <w:rPr>
          <w:rStyle w:val="Ohne"/>
          <w:rFonts w:ascii="Helvetica" w:hAnsi="Helvetica"/>
          <w:rtl w:val="0"/>
          <w:lang w:val="de-DE"/>
        </w:rPr>
        <w:t>All das h</w:t>
      </w:r>
      <w:r>
        <w:rPr>
          <w:rStyle w:val="Ohne"/>
          <w:rFonts w:ascii="Helvetica" w:hAnsi="Helvetica" w:hint="default"/>
          <w:rtl w:val="0"/>
        </w:rPr>
        <w:t>ä</w:t>
      </w:r>
      <w:r>
        <w:rPr>
          <w:rStyle w:val="Ohne"/>
          <w:rFonts w:ascii="Helvetica" w:hAnsi="Helvetica"/>
          <w:rtl w:val="0"/>
          <w:lang w:val="de-DE"/>
        </w:rPr>
        <w:t>ngt zusammen und betrifft zahlreiche Ministerien. Es kann nur eine interministerielle L</w:t>
      </w:r>
      <w:r>
        <w:rPr>
          <w:rStyle w:val="Ohne"/>
          <w:rFonts w:ascii="Helvetica" w:hAnsi="Helvetica" w:hint="default"/>
          <w:rtl w:val="0"/>
          <w:lang w:val="sv-SE"/>
        </w:rPr>
        <w:t>ö</w:t>
      </w:r>
      <w:r>
        <w:rPr>
          <w:rStyle w:val="Ohne"/>
          <w:rFonts w:ascii="Helvetica" w:hAnsi="Helvetica"/>
          <w:rtl w:val="0"/>
          <w:lang w:val="de-DE"/>
        </w:rPr>
        <w:t xml:space="preserve">sung geben, die die Wechselwirkungen stoppt. Der autistische Blickwinkel kann hilfreich sein </w:t>
      </w:r>
      <w:r>
        <w:rPr>
          <w:rStyle w:val="Ohne"/>
          <w:rFonts w:ascii="Helvetica" w:hAnsi="Helvetica" w:hint="default"/>
          <w:rtl w:val="0"/>
        </w:rPr>
        <w:t xml:space="preserve">– </w:t>
      </w:r>
      <w:r>
        <w:rPr>
          <w:rStyle w:val="Ohne"/>
          <w:rFonts w:ascii="Helvetica" w:hAnsi="Helvetica"/>
          <w:rtl w:val="0"/>
          <w:lang w:val="de-DE"/>
        </w:rPr>
        <w:t>aber das Ehrenamt hat seine Grenzen.</w:t>
      </w:r>
      <w:r>
        <w:rPr>
          <w:rStyle w:val="Ohne"/>
          <w:rFonts w:ascii="Helvetica" w:hAnsi="Helvetica" w:hint="default"/>
          <w:rtl w:val="0"/>
          <w:lang w:val="de-DE"/>
        </w:rPr>
        <w:t>“</w:t>
      </w:r>
    </w:p>
    <w:p>
      <w:pPr>
        <w:pStyle w:val="Standard"/>
        <w:suppressAutoHyphens w:val="1"/>
        <w:spacing w:before="0" w:after="240" w:line="240" w:lineRule="auto"/>
        <w:rPr>
          <w:rStyle w:val="Ohne"/>
          <w:rFonts w:ascii="Helvetica" w:cs="Helvetica" w:hAnsi="Helvetica" w:eastAsia="Helvetica"/>
        </w:rPr>
      </w:pPr>
      <w:r>
        <w:rPr>
          <w:rStyle w:val="Ohne"/>
          <w:rFonts w:ascii="Helvetica" w:hAnsi="Helvetica" w:hint="default"/>
          <w:rtl w:val="0"/>
        </w:rPr>
        <w:t>„</w:t>
      </w:r>
      <w:r>
        <w:rPr>
          <w:rStyle w:val="Ohne"/>
          <w:rFonts w:ascii="Helvetica" w:hAnsi="Helvetica"/>
          <w:rtl w:val="0"/>
          <w:lang w:val="de-DE"/>
        </w:rPr>
        <w:t xml:space="preserve">Ein modernes Gesundheitssystem ist daher kein reines Heilungssystem, sondern ein strukturiertes Heil- und Care-System </w:t>
      </w:r>
      <w:r>
        <w:rPr>
          <w:rStyle w:val="Ohne"/>
          <w:rFonts w:ascii="Helvetica" w:hAnsi="Helvetica" w:hint="default"/>
          <w:rtl w:val="0"/>
        </w:rPr>
        <w:t xml:space="preserve">– </w:t>
      </w:r>
      <w:r>
        <w:rPr>
          <w:rStyle w:val="Ohne"/>
          <w:rFonts w:ascii="Helvetica" w:hAnsi="Helvetica"/>
          <w:rtl w:val="0"/>
          <w:lang w:val="de-DE"/>
        </w:rPr>
        <w:t>eines, das Pr</w:t>
      </w:r>
      <w:r>
        <w:rPr>
          <w:rStyle w:val="Ohne"/>
          <w:rFonts w:ascii="Helvetica" w:hAnsi="Helvetica" w:hint="default"/>
          <w:rtl w:val="0"/>
        </w:rPr>
        <w:t>ä</w:t>
      </w:r>
      <w:r>
        <w:rPr>
          <w:rStyle w:val="Ohne"/>
          <w:rFonts w:ascii="Helvetica" w:hAnsi="Helvetica"/>
          <w:rtl w:val="0"/>
          <w:lang w:val="de-DE"/>
        </w:rPr>
        <w:t>vention, Teilhabe, Bed</w:t>
      </w:r>
      <w:r>
        <w:rPr>
          <w:rStyle w:val="Ohne"/>
          <w:rFonts w:ascii="Helvetica" w:hAnsi="Helvetica" w:hint="default"/>
          <w:rtl w:val="0"/>
        </w:rPr>
        <w:t>ü</w:t>
      </w:r>
      <w:r>
        <w:rPr>
          <w:rStyle w:val="Ohne"/>
          <w:rFonts w:ascii="Helvetica" w:hAnsi="Helvetica"/>
          <w:rtl w:val="0"/>
          <w:lang w:val="de-DE"/>
        </w:rPr>
        <w:t>rfnisse und Schulung integriert</w:t>
      </w:r>
      <w:r>
        <w:rPr>
          <w:rStyle w:val="Ohne"/>
          <w:rFonts w:ascii="Helvetica" w:hAnsi="Helvetica" w:hint="default"/>
          <w:rtl w:val="0"/>
          <w:lang w:val="de-DE"/>
        </w:rPr>
        <w:t>“</w:t>
      </w:r>
      <w:r>
        <w:rPr>
          <w:rStyle w:val="Ohne"/>
          <w:rFonts w:ascii="Helvetica" w:hAnsi="Helvetica"/>
          <w:rtl w:val="0"/>
        </w:rPr>
        <w:t>,</w:t>
      </w:r>
      <w:r>
        <w:rPr>
          <w:rStyle w:val="Ohne"/>
          <w:rFonts w:ascii="Helvetica" w:hAnsi="Helvetica"/>
          <w:rtl w:val="0"/>
          <w:lang w:val="de-DE"/>
        </w:rPr>
        <w:t xml:space="preserve"> erkl</w:t>
      </w:r>
      <w:r>
        <w:rPr>
          <w:rStyle w:val="Ohne"/>
          <w:rFonts w:ascii="Helvetica" w:hAnsi="Helvetica" w:hint="default"/>
          <w:rtl w:val="0"/>
        </w:rPr>
        <w:t>ä</w:t>
      </w:r>
      <w:r>
        <w:rPr>
          <w:rStyle w:val="Ohne"/>
          <w:rFonts w:ascii="Helvetica" w:hAnsi="Helvetica"/>
          <w:rtl w:val="0"/>
          <w:lang w:val="it-IT"/>
        </w:rPr>
        <w:t>rt Rebecca Lef</w:t>
      </w:r>
      <w:r>
        <w:rPr>
          <w:rStyle w:val="Ohne"/>
          <w:rFonts w:ascii="Helvetica" w:hAnsi="Helvetica" w:hint="default"/>
          <w:rtl w:val="0"/>
          <w:lang w:val="it-IT"/>
        </w:rPr>
        <w:t>è</w:t>
      </w:r>
      <w:r>
        <w:rPr>
          <w:rStyle w:val="Ohne"/>
          <w:rFonts w:ascii="Helvetica" w:hAnsi="Helvetica"/>
          <w:rtl w:val="0"/>
          <w:lang w:val="it-IT"/>
        </w:rPr>
        <w:t>vre.</w:t>
      </w:r>
      <w:r>
        <w:rPr>
          <w:rStyle w:val="Ohne"/>
          <w:rFonts w:ascii="Helvetica" w:hAnsi="Helvetica"/>
          <w:rtl w:val="0"/>
          <w:lang w:val="de-DE"/>
        </w:rPr>
        <w:t xml:space="preserve"> </w:t>
      </w:r>
      <w:r>
        <w:rPr>
          <w:rStyle w:val="Ohne"/>
          <w:rFonts w:ascii="Helvetica" w:hAnsi="Helvetica" w:hint="default"/>
          <w:rtl w:val="0"/>
        </w:rPr>
        <w:t>„</w:t>
      </w:r>
      <w:r>
        <w:rPr>
          <w:rStyle w:val="Ohne"/>
          <w:rFonts w:ascii="Helvetica" w:hAnsi="Helvetica"/>
          <w:rtl w:val="0"/>
          <w:lang w:val="de-DE"/>
        </w:rPr>
        <w:t xml:space="preserve">Die konsequente Strukturierung und Einforderung echter Teilhabe wird viele bisher unerkannt Betroffene sichtbar machen </w:t>
      </w:r>
      <w:r>
        <w:rPr>
          <w:rStyle w:val="Ohne"/>
          <w:rFonts w:ascii="Helvetica" w:hAnsi="Helvetica" w:hint="default"/>
          <w:rtl w:val="0"/>
        </w:rPr>
        <w:t xml:space="preserve">– </w:t>
      </w:r>
      <w:r>
        <w:rPr>
          <w:rStyle w:val="Ohne"/>
          <w:rFonts w:ascii="Helvetica" w:hAnsi="Helvetica"/>
          <w:rtl w:val="0"/>
          <w:lang w:val="de-DE"/>
        </w:rPr>
        <w:t>Menschen, die bislang fehl- oder unterversorgt waren. Weder Krankenkassen, Wirtschaft noch Sozialsysteme k</w:t>
      </w:r>
      <w:r>
        <w:rPr>
          <w:rStyle w:val="Ohne"/>
          <w:rFonts w:ascii="Helvetica" w:hAnsi="Helvetica" w:hint="default"/>
          <w:rtl w:val="0"/>
          <w:lang w:val="sv-SE"/>
        </w:rPr>
        <w:t>ö</w:t>
      </w:r>
      <w:r>
        <w:rPr>
          <w:rStyle w:val="Ohne"/>
          <w:rFonts w:ascii="Helvetica" w:hAnsi="Helvetica"/>
          <w:rtl w:val="0"/>
          <w:lang w:val="de-DE"/>
        </w:rPr>
        <w:t xml:space="preserve">nnen diese wachsende </w:t>
      </w:r>
      <w:r>
        <w:rPr>
          <w:rStyle w:val="Ohne"/>
          <w:rFonts w:ascii="Helvetica" w:hAnsi="Helvetica" w:hint="default"/>
          <w:rtl w:val="0"/>
          <w:lang w:val="de-DE"/>
        </w:rPr>
        <w:t>Ü</w:t>
      </w:r>
      <w:r>
        <w:rPr>
          <w:rStyle w:val="Ohne"/>
          <w:rFonts w:ascii="Helvetica" w:hAnsi="Helvetica"/>
          <w:rtl w:val="0"/>
          <w:lang w:val="de-DE"/>
        </w:rPr>
        <w:t xml:space="preserve">berforderung langfristig tragen. Da hilft kein Sparen, sondern nur ein interministerielles Modell, das Synergien schafft </w:t>
      </w:r>
      <w:r>
        <w:rPr>
          <w:rStyle w:val="Ohne"/>
          <w:rFonts w:ascii="Helvetica" w:hAnsi="Helvetica" w:hint="default"/>
          <w:rtl w:val="0"/>
        </w:rPr>
        <w:t xml:space="preserve">– </w:t>
      </w:r>
      <w:r>
        <w:rPr>
          <w:rStyle w:val="Ohne"/>
          <w:rFonts w:ascii="Helvetica" w:hAnsi="Helvetica"/>
          <w:rtl w:val="0"/>
          <w:lang w:val="de-DE"/>
        </w:rPr>
        <w:t>und Menschlichkeit und Wirtschaftlichkeit im Fokus hat."</w:t>
      </w:r>
    </w:p>
    <w:p>
      <w:pPr>
        <w:pStyle w:val="Standard"/>
        <w:suppressAutoHyphens w:val="1"/>
        <w:spacing w:before="0" w:after="281" w:line="240" w:lineRule="auto"/>
        <w:rPr>
          <w:rStyle w:val="Ohne"/>
          <w:rFonts w:ascii="Helvetica" w:cs="Helvetica" w:hAnsi="Helvetica" w:eastAsia="Helvetica"/>
        </w:rPr>
      </w:pPr>
    </w:p>
    <w:p>
      <w:pPr>
        <w:pStyle w:val="Standard"/>
        <w:suppressAutoHyphens w:val="1"/>
        <w:spacing w:before="0" w:after="240" w:line="240" w:lineRule="auto"/>
      </w:pPr>
      <w:r>
        <w:rPr>
          <w:rStyle w:val="Ohne"/>
          <w:rFonts w:ascii="Helvetica" w:hAnsi="Helvetica"/>
          <w:b w:val="1"/>
          <w:bCs w:val="1"/>
          <w:rtl w:val="0"/>
          <w:lang w:val="de-DE"/>
        </w:rPr>
        <w:t>Stand:</w:t>
      </w:r>
      <w:r>
        <w:rPr>
          <w:rStyle w:val="Ohne"/>
          <w:rFonts w:ascii="Helvetica" w:hAnsi="Helvetica"/>
          <w:rtl w:val="0"/>
          <w:lang w:val="de-DE"/>
        </w:rPr>
        <w:t xml:space="preserve"> Oktober 2025</w:t>
      </w:r>
      <w:r>
        <w:rPr>
          <w:rStyle w:val="Ohne"/>
          <w:rFonts w:ascii="Helvetica" w:cs="Helvetica" w:hAnsi="Helvetica" w:eastAsia="Helvetica"/>
        </w:rPr>
        <w:br w:type="textWrapping"/>
      </w:r>
      <w:r>
        <w:rPr>
          <w:rStyle w:val="Ohne"/>
          <w:rFonts w:ascii="Helvetica" w:hAnsi="Helvetica"/>
          <w:b w:val="1"/>
          <w:bCs w:val="1"/>
          <w:rtl w:val="0"/>
          <w:lang w:val="de-DE"/>
        </w:rPr>
        <w:t>Herausgeber:</w:t>
      </w:r>
      <w:r>
        <w:rPr>
          <w:rStyle w:val="Ohne"/>
          <w:rFonts w:ascii="Helvetica" w:hAnsi="Helvetica"/>
          <w:rtl w:val="0"/>
          <w:lang w:val="de-DE"/>
        </w:rPr>
        <w:t xml:space="preserve"> gemeinsam zusammen e.V.</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Punkt"/>
  </w:abstractNum>
  <w:abstractNum w:abstractNumId="1">
    <w:multiLevelType w:val="hybridMultilevel"/>
    <w:styleLink w:val="Punkt"/>
    <w:lvl w:ilvl="0">
      <w:start w:val="1"/>
      <w:numFmt w:val="bullet"/>
      <w:suff w:val="tab"/>
      <w:lvlText w:val="•"/>
      <w:lvlJc w:val="left"/>
      <w:pPr>
        <w:ind w:left="72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94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16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138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160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182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204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226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248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94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116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138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ind w:left="160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182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204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ind w:left="226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248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Deutsch" w:val="‘“(〔[{〈《「『【⦅〘〖«〝︵︷︹︻︽︿﹁﹃﹇﹙﹛﹝｢"/>
  <w:noLineBreaksBefore w:lang="Deutsc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Kopf- und Fußzeilen">
    <w:name w:val="Kopf- und Fußzeilen"/>
    <w:next w:val="Kopf- und Fußzeilen"/>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Überschrift">
    <w:name w:val="Überschrift"/>
    <w:next w:val="Überschrift"/>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6"/>
      <w:szCs w:val="36"/>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Standard">
    <w:name w:val="Standard"/>
    <w:next w:val="Standard"/>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character" w:styleId="Ohne">
    <w:name w:val="Ohne"/>
  </w:style>
  <w:style w:type="character" w:styleId="Hyperlink.0">
    <w:name w:val="Hyperlink.0"/>
    <w:basedOn w:val="Ohne"/>
    <w:next w:val="Hyperlink.0"/>
    <w:rPr>
      <w:u w:val="single"/>
      <w:lang w:val="de-DE"/>
    </w:rPr>
  </w:style>
  <w:style w:type="paragraph" w:styleId="TOC 1">
    <w:name w:val="TOC 1"/>
    <w:next w:val="TOC 1"/>
    <w:pPr>
      <w:keepNext w:val="0"/>
      <w:keepLines w:val="0"/>
      <w:pageBreakBefore w:val="0"/>
      <w:widowControl w:val="1"/>
      <w:shd w:val="clear" w:color="auto" w:fill="auto"/>
      <w:tabs>
        <w:tab w:val="right" w:pos="9612"/>
      </w:tabs>
      <w:suppressAutoHyphens w:val="0"/>
      <w:bidi w:val="0"/>
      <w:spacing w:before="16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Fill>
        <w14:solidFill>
          <w14:srgbClr w14:val="000000"/>
        </w14:solidFill>
      </w14:textFill>
    </w:rPr>
  </w:style>
  <w:style w:type="paragraph" w:styleId="Text">
    <w:name w:val="Text"/>
    <w:next w:val="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noFill/>
      </w14:textOutline>
      <w14:textFill>
        <w14:solidFill>
          <w14:srgbClr w14:val="000000"/>
        </w14:solidFill>
      </w14:textFill>
    </w:rPr>
  </w:style>
  <w:style w:type="numbering" w:styleId="Punkt">
    <w:name w:val="Punkt"/>
    <w:pPr>
      <w:numPr>
        <w:numId w:val="1"/>
      </w:numPr>
    </w:pPr>
  </w:style>
  <w:style w:type="character" w:styleId="Ohne A">
    <w:name w:val="Ohne A"/>
  </w:style>
  <w:style w:type="character" w:styleId="Hyperlink.1">
    <w:name w:val="Hyperlink.1"/>
    <w:basedOn w:val="Ohne"/>
    <w:next w:val="Hyperlink.1"/>
    <w:rPr>
      <w:u w:val="singl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