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Kontaktliste: Landesgesundheitsminister:innen aller 16 Bundesländer</w:t>
      </w:r>
    </w:p>
    <w:p>
      <w:pPr>
        <w:spacing w:after="120"/>
      </w:pPr>
      <w:r>
        <w:rPr>
          <w:b/>
          <w:bCs/>
        </w:rPr>
        <w:t xml:space="preserve">Stand: Juni 2026.</w:t>
      </w:r>
      <w:r>
        <w:t xml:space="preserve"> Die E-Mail-Adressen sind die offiziellen </w:t>
      </w:r>
      <w:r>
        <w:rPr>
          <w:b/>
          <w:bCs/>
        </w:rPr>
        <w:t xml:space="preserve">Poststellen</w:t>
      </w:r>
      <w:r>
        <w:t xml:space="preserve"> der zuständigen Ministerien – der verlässliche, geprüfte Weg, der das Büro der/des Minister:in erreicht. Alle Adressen wurden über die offiziellen Impressums-/Kontaktseiten verifiziert.</w:t>
      </w:r>
    </w:p>
    <w:p>
      <w:r>
        <w:t xml:space="preserve"/>
      </w:r>
    </w:p>
    <w:p>
      <w:pPr>
        <w:pBdr>
          <w:left w:val="single" w:color="E0B400" w:sz="24" w:space="8"/>
        </w:pBdr>
        <w:shd w:fill="FFF6DA" w:val="clear"/>
        <w:spacing w:after="80" w:before="120"/>
      </w:pPr>
      <w:r>
        <w:rPr>
          <w:b/>
          <w:bCs/>
          <w:color w:val="7A5C00"/>
          <w:sz w:val="26"/>
          <w:szCs w:val="26"/>
        </w:rPr>
        <w:t xml:space="preserve">So findest du dein Bundesland – in 3 Schritten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Such in der Tabelle die </w:t>
      </w:r>
      <w:r>
        <w:rPr>
          <w:b/>
          <w:bCs/>
        </w:rPr>
        <w:t xml:space="preserve">erste Spalte „Dein Bundesland“</w:t>
      </w:r>
      <w:r>
        <w:t xml:space="preserve">. Die Länder stehen </w:t>
      </w:r>
      <w:r>
        <w:rPr>
          <w:b/>
          <w:bCs/>
        </w:rPr>
        <w:t xml:space="preserve">von A bis Z</w:t>
      </w:r>
      <w:r>
        <w:t xml:space="preserve"> untereinander (Baden-Württemberg oben, Thüringen unten).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Geh die Liste runter, bis du </w:t>
      </w:r>
      <w:r>
        <w:rPr>
          <w:b/>
          <w:bCs/>
        </w:rPr>
        <w:t xml:space="preserve">deinen Bundesland-Namen</w:t>
      </w:r>
      <w:r>
        <w:t xml:space="preserve"> in fetter blauer Schrift findest.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In </w:t>
      </w:r>
      <w:r>
        <w:rPr>
          <w:b/>
          <w:bCs/>
        </w:rPr>
        <w:t xml:space="preserve">derselben Zeile ganz rechts</w:t>
      </w:r>
      <w:r>
        <w:t xml:space="preserve"> steht die </w:t>
      </w:r>
      <w:r>
        <w:rPr>
          <w:b/>
          <w:bCs/>
        </w:rPr>
        <w:t xml:space="preserve">E-Mail-Adresse</w:t>
      </w:r>
      <w:r>
        <w:t xml:space="preserve">. Dorthin schickst du deinen Brief.</w:t>
      </w:r>
    </w:p>
    <w:p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50"/>
        <w:gridCol w:w="2350"/>
        <w:gridCol w:w="2226"/>
      </w:tblGrid>
      <w:tr>
        <w:trPr>
          <w:tblHeader/>
        </w:trP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1F3864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Dein Bundesland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1F3864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Minister:in (Partei)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1F3864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Ressort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1F3864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E-Mail (hier hinschicken)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Baden-Württemberg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Oliver Hildenbrand (Grüne)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Soziales, Arbeit und Gesundheit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poststelle@sm.bwl.de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Bayern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Judith Gerlach (CSU)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Staatsmin. für Gesundheit, Pflege und Prävention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poststelle@stmgp.bayern.de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Berlin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Ina Czyborra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Senatsverw. für Wissenschaft, Gesundheit und Pflege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poststelle@senwgp.berlin.de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Brandenburg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René Wilke (parteilos, BSW-Vorschlag)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Arbeit, Soziales, Gesundheit u. gesellschaftl. Zusammenhalt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poststelle@masgz.brandenburg.de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Bremen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Claudia Bernhard (Die Linke)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Senatorin für Gesundheit, Frauen und Verbraucherschutz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office@gesundheit.bremen.de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Hamburg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Melanie Schlotzhauer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Behörde für Gesundheit, Soziales und Integration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poststelle@soziales.hamburg.de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Hessen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Diana Stolz (CDU)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Familie, Senioren, Sport, Gesundheit und Pflege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poststelle@hmfg.hessen.de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Mecklenburg-Vorpommern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Stefanie Drese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Soziales, Gesundheit und Sport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poststelle@sm.mv-regierung.de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Niedersachsen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Andreas Philippi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Soziales, Arbeit, Gesundheit und Gleichstellung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poststelle@ms.niedersachsen.de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Nordrhein-Westfalen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Karl-Josef Laumann (CDU)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Arbeit, Gesundheit und Soziales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poststelle@mags.nrw.de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Rheinland-Pfalz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Clemens Hoch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Wissenschaft, Weiterbildung und Gesundheit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poststelle@mwwg.rlp.de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Saarland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Magnus Jung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Arbeit, Soziales, Frauen und Gesundheit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poststelle@soziales.saarland.de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Sachsen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Petra Köpping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Staatsmin. für Soziales, Gesundheit u. Gesellschaftl. Zusammenhalt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poststelle@sms.sachsen.de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Sachsen-Anhalt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Petra Grimm-Benne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Arbeit, Soziales, Gesundheit und Gleichstellung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Kontaktformular / ms-presse@ms.sachsen-anhalt.de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Schleswig-Holstein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Kerstin von der Decken (CDU)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Justiz und Gesundheit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FFFFFF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poststelle@jumi.landsh.de</w:t>
            </w:r>
          </w:p>
        </w:tc>
      </w:tr>
      <w:tr>
        <w:tc>
          <w:tcPr>
            <w:tcW w:type="dxa" w:w="240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color w:val="1F3864"/>
                <w:sz w:val="24"/>
                <w:szCs w:val="24"/>
              </w:rPr>
              <w:t xml:space="preserve">Thüringen</w:t>
            </w:r>
          </w:p>
        </w:tc>
        <w:tc>
          <w:tcPr>
            <w:tcW w:type="dxa" w:w="20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Katharina Schenk (SPD)</w:t>
            </w:r>
          </w:p>
        </w:tc>
        <w:tc>
          <w:tcPr>
            <w:tcW w:type="dxa" w:w="2350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 w:val="false"/>
                <w:bCs w:val="false"/>
                <w:sz w:val="18"/>
                <w:szCs w:val="18"/>
              </w:rPr>
              <w:t xml:space="preserve">Min. für Soziales, Gesundheit, Arbeit und Familie</w:t>
            </w:r>
          </w:p>
        </w:tc>
        <w:tc>
          <w:tcPr>
            <w:tcW w:type="dxa" w:w="2226"/>
            <w:tcBorders>
              <w:top w:val="single" w:color="9AA7B5" w:sz="4"/>
              <w:left w:val="single" w:color="9AA7B5" w:sz="4"/>
              <w:bottom w:val="single" w:color="9AA7B5" w:sz="4"/>
              <w:right w:val="single" w:color="9AA7B5" w:sz="4"/>
            </w:tcBorders>
            <w:shd w:fill="EAF1F8" w:val="clear"/>
            <w:tcMar>
              <w:top w:type="dxa" w:w="90"/>
              <w:left w:type="dxa" w:w="120"/>
              <w:bottom w:type="dxa" w:w="9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poststelle@tmasgff.thueringen.de</w:t>
            </w:r>
          </w:p>
        </w:tc>
      </w:tr>
    </w:tbl>
    <w:p>
      <w:r>
        <w:t xml:space="preserve"/>
      </w:r>
    </w:p>
    <w:p>
      <w:pPr>
        <w:spacing w:after="120"/>
      </w:pPr>
      <w:r>
        <w:rPr>
          <w:b/>
          <w:bCs/>
        </w:rPr>
        <w:t xml:space="preserve">Du weißt nicht, in welchem Bundesland du wohnst?</w:t>
      </w:r>
      <w:r>
        <w:t xml:space="preserve"> Schau auf deinen Personalausweis oder einen Brief an dich – dein Wohnort gehört zu einem dieser 16 Länder.</w:t>
      </w:r>
    </w:p>
    <w:p>
      <w:pPr>
        <w:spacing w:after="120"/>
      </w:pPr>
      <w:r>
        <w:rPr>
          <w:b/>
          <w:bCs/>
        </w:rPr>
        <w:t xml:space="preserve">Persönliche Landtagsadresse gewünscht?</w:t>
      </w:r>
      <w:r>
        <w:t xml:space="preserve"> Viele Minister:innen sind zugleich Landtagsabgeordnete. Die persönliche MdL-E-Mail findest du über die </w:t>
      </w:r>
      <w:r>
        <w:rPr>
          <w:b/>
          <w:bCs/>
        </w:rPr>
        <w:t xml:space="preserve">Abgeordneten-Datenbank des jeweiligen Landtags</w:t>
      </w:r>
      <w:r>
        <w:t xml:space="preserve"> (auf der Landtags-Website nach „Abgeordnete“ suchen). Wenn du sichergehen willst, dass dein Brief ankommt, nutze die E-Mail aus der Tabelle.</w:t>
      </w:r>
    </w:p>
    <w:p>
      <w:r>
        <w:t xml:space="preserve"/>
      </w:r>
    </w:p>
    <w:p>
      <w:pPr>
        <w:spacing w:after="120"/>
      </w:pPr>
      <w:r>
        <w:rPr>
          <w:b/>
          <w:bCs/>
        </w:rPr>
        <w:t xml:space="preserve">Hinweis zu Sachsen-Anhalt:</w:t>
      </w:r>
      <w:r>
        <w:t xml:space="preserve"> Für Bürgeranfragen ist auf der Ministeriumsseite das Kontaktformular vorgesehen; eine separate Bürger-Poststelle ist dort nicht öffentlich ausgewiesen. Verifiziert ist die Pressestelle (ms-presse@ms.sachsen-anhalt.de).</w:t>
      </w:r>
    </w:p>
    <w:p>
      <w:pPr>
        <w:pStyle w:val="Heading2"/>
      </w:pPr>
      <w:r>
        <w:t xml:space="preserve">Kontaktseiten (zum Gegenprüfen und für Kontaktformulare)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Baden-Württemberg:</w:t>
      </w:r>
      <w:r>
        <w:t xml:space="preserve"> sozialministerium.baden-wuerttemberg.de/de/ministerium/anfahrt-und-kontakt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Bayern:</w:t>
      </w:r>
      <w:r>
        <w:t xml:space="preserve"> stmgp.bayern.de/ministerium/kontakt/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Berlin:</w:t>
      </w:r>
      <w:r>
        <w:t xml:space="preserve"> berlin.de/sen/wgp/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Brandenburg:</w:t>
      </w:r>
      <w:r>
        <w:t xml:space="preserve"> masgz.brandenburg.de/masgz/de/kontakt/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Bremen:</w:t>
      </w:r>
      <w:r>
        <w:t xml:space="preserve"> gesundheit.bremen.de/kontakt-1628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Hamburg:</w:t>
      </w:r>
      <w:r>
        <w:t xml:space="preserve"> hamburg.de/politik-und-verwaltung/behoerden/sozialbehoerde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Hessen:</w:t>
      </w:r>
      <w:r>
        <w:t xml:space="preserve"> familie.hessen.de/ueber-uns/kontakt-fuer-buergerinnen-und-buerger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Mecklenburg-Vorpommern:</w:t>
      </w:r>
      <w:r>
        <w:t xml:space="preserve"> regierung-mv.de/Landesregierung/sm/Service/Kontakt/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Niedersachsen:</w:t>
      </w:r>
      <w:r>
        <w:t xml:space="preserve"> ms.niedersachsen.de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Nordrhein-Westfalen:</w:t>
      </w:r>
      <w:r>
        <w:t xml:space="preserve"> mags.nrw/kontakt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Rheinland-Pfalz:</w:t>
      </w:r>
      <w:r>
        <w:t xml:space="preserve"> mwwg.rlp.de/ueber-uns/kontakt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Saarland:</w:t>
      </w:r>
      <w:r>
        <w:t xml:space="preserve"> saarland.de/masfg/DE/home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Sachsen:</w:t>
      </w:r>
      <w:r>
        <w:t xml:space="preserve"> sms.sachsen.de/kontakt.html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Sachsen-Anhalt:</w:t>
      </w:r>
      <w:r>
        <w:t xml:space="preserve"> ms.sachsen-anhalt.de/service/kontakt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Schleswig-Holstein:</w:t>
      </w:r>
      <w:r>
        <w:t xml:space="preserve"> schleswig-holstein.de/DE/landesregierung/ministerien-behoerden/II/Kontakt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Thüringen:</w:t>
      </w:r>
      <w:r>
        <w:t xml:space="preserve"> tmasgff.de</w:t>
      </w:r>
    </w:p>
    <w:p>
      <w:pPr>
        <w:pStyle w:val="Heading2"/>
      </w:pPr>
      <w:r>
        <w:t xml:space="preserve">Warum an die Landesminister:innen?</w:t>
      </w:r>
    </w:p>
    <w:p>
      <w:pPr>
        <w:spacing w:after="120"/>
      </w:pPr>
      <w:r>
        <w:t xml:space="preserve">Die Landesgesundheitsminister:innen sitzen für ihr Land im </w:t>
      </w:r>
      <w:r>
        <w:rPr>
          <w:b/>
          <w:bCs/>
        </w:rPr>
        <w:t xml:space="preserve">Bundesrat</w:t>
      </w:r>
      <w:r>
        <w:t xml:space="preserve"> und stimmen dort über die Bundesgesetze mit. Sie arbeiten außerdem in der </w:t>
      </w:r>
      <w:r>
        <w:rPr>
          <w:b/>
          <w:bCs/>
        </w:rPr>
        <w:t xml:space="preserve">Gesundheitsministerkonferenz (GMK)</w:t>
      </w:r>
      <w:r>
        <w:t xml:space="preserve"> zusammen (Vorsitz 2026: Niedersachsen). Mehrere Länder haben sich bereits kritisch geäußert – z. B. forderte Sachsen-Anhalts Ministerin Grimm-Benne am 12.06.2026 im Bundesrat einen „fairen Lastenausgleich“. Genau hier setzt der Druck von Betroffenen an.</w:t>
      </w:r>
    </w:p>
    <w:p>
      <w:pPr>
        <w:pBdr>
          <w:bottom w:val="single" w:color="BBBBBB" w:sz="6" w:space="4"/>
        </w:pBdr>
        <w:spacing w:after="120"/>
      </w:pPr>
      <w:r>
        <w:t xml:space="preserve"/>
      </w:r>
    </w:p>
    <w:p>
      <w:r>
        <w:t xml:space="preserve">Bitte vor dem Versand kurz auf der jeweiligen Kontaktseite gegenprüfen – Ressortzuschnitte und Adressen können sich nach Wahlen ändern.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5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240"/>
      <w:outlineLvl w:val="0"/>
    </w:pPr>
    <w:rPr>
      <w:rFonts w:ascii="Arial" w:cs="Arial" w:eastAsia="Arial" w:hAnsi="Arial"/>
      <w:b/>
      <w:bCs/>
      <w:color w:val="1F3864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20"/>
      <w:outlineLvl w:val="1"/>
    </w:pPr>
    <w:rPr>
      <w:rFonts w:ascii="Arial" w:cs="Arial" w:eastAsia="Arial" w:hAnsi="Arial"/>
      <w:b/>
      <w:bCs/>
      <w:color w:val="2E549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00" w:before="160"/>
      <w:outlineLvl w:val="2"/>
    </w:pPr>
    <w:rPr>
      <w:rFonts w:ascii="Arial" w:cs="Arial" w:eastAsia="Arial" w:hAnsi="Arial"/>
      <w:b/>
      <w:bCs/>
      <w:color w:val="2E5496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2026-06-21T09:25:53.565Z</dcterms:created>
  <dcterms:modified xsi:type="dcterms:W3CDTF">2026-06-21T09:25:53.565Z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